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framePr w:w="0" w:hRule="auto" w:wrap="auto" w:vAnchor="margin" w:hAnchor="text" w:yAlign="inline"/>
        <w:rPr>
          <w:b/>
          <w:bCs/>
          <w:sz w:val="28"/>
          <w:szCs w:val="28"/>
        </w:rPr>
      </w:pP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sz w:val="28"/>
          <w:szCs w:val="28"/>
          <w:rtl w:val="0"/>
          <w:lang w:val="zh-CN" w:eastAsia="zh-CN"/>
        </w:rPr>
        <w:t>一、跳转协议：</w:t>
      </w:r>
    </w:p>
    <w:p>
      <w:pPr>
        <w:framePr w:w="0" w:hRule="auto" w:wrap="auto" w:vAnchor="margin" w:hAnchor="text" w:yAlign="inline"/>
      </w:pPr>
      <w:r>
        <w:rPr>
          <w:rFonts w:ascii="Helvetica Neue" w:hAnsi="Helvetica Neue"/>
          <w:rtl w:val="0"/>
          <w:lang w:val="en-US"/>
        </w:rPr>
        <w:t>VR</w:t>
      </w:r>
      <w:r>
        <w:rPr>
          <w:rFonts w:hint="eastAsia" w:eastAsia="Arial Unicode MS"/>
          <w:rtl w:val="0"/>
          <w:lang w:val="zh-TW" w:eastAsia="zh-TW"/>
        </w:rPr>
        <w:t>看车协议：</w:t>
      </w:r>
      <w:r>
        <w:rPr>
          <w:rFonts w:ascii="Helvetica Neue" w:hAnsi="Helvetica Neue"/>
          <w:u w:val="single"/>
          <w:rtl w:val="0"/>
          <w:lang w:val="en-US"/>
        </w:rPr>
        <w:t>pcautobrowser://findcar-vrcar/?uri=</w:t>
      </w:r>
      <w:r>
        <w:rPr>
          <w:lang w:val="en-US"/>
        </w:rPr>
        <w:br w:type="textWrapping"/>
      </w:r>
      <w:r>
        <w:rPr>
          <w:rFonts w:hint="eastAsia" w:eastAsia="Arial Unicode MS"/>
          <w:rtl w:val="0"/>
          <w:lang w:val="zh-TW" w:eastAsia="zh-TW"/>
        </w:rPr>
        <w:t>找车</w:t>
      </w:r>
      <w:r>
        <w:rPr>
          <w:rFonts w:ascii="Helvetica Neue" w:hAnsi="Helvetica Neue"/>
          <w:rtl w:val="0"/>
          <w:lang w:val="zh-TW" w:eastAsia="zh-TW"/>
        </w:rPr>
        <w:t>tab-</w:t>
      </w:r>
      <w:r>
        <w:rPr>
          <w:rFonts w:hint="eastAsia" w:eastAsia="Arial Unicode MS"/>
          <w:rtl w:val="0"/>
          <w:lang w:val="zh-TW" w:eastAsia="zh-TW"/>
        </w:rPr>
        <w:t>新能源：</w:t>
      </w:r>
      <w:r>
        <w:rPr>
          <w:rFonts w:ascii="Helvetica Neue" w:hAnsi="Helvetica Neue"/>
          <w:u w:val="single"/>
          <w:rtl w:val="0"/>
          <w:lang w:val="en-US"/>
        </w:rPr>
        <w:t>pcautobrowser://chexingku/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资讯</w:t>
      </w:r>
      <w:r>
        <w:rPr>
          <w:rFonts w:ascii="Helvetica Neue" w:hAnsi="Helvetica Neue"/>
          <w:rtl w:val="0"/>
          <w:lang w:val="zh-TW" w:eastAsia="zh-TW"/>
        </w:rPr>
        <w:t>-</w:t>
      </w:r>
      <w:r>
        <w:rPr>
          <w:rFonts w:hint="eastAsia" w:eastAsia="Arial Unicode MS"/>
          <w:rtl w:val="0"/>
          <w:lang w:val="zh-TW" w:eastAsia="zh-TW"/>
        </w:rPr>
        <w:t>首页：</w:t>
      </w:r>
      <w:r>
        <w:rPr>
          <w:rFonts w:ascii="Helvetica Neue" w:hAnsi="Helvetica Neue"/>
          <w:u w:val="single"/>
          <w:rtl w:val="0"/>
          <w:lang w:val="en-US"/>
        </w:rPr>
        <w:t>pcautobrowser://readarticle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原生直播间：</w:t>
      </w:r>
      <w:r>
        <w:rPr>
          <w:rFonts w:ascii="Helvetica Neue" w:hAnsi="Helvetica Neue"/>
          <w:u w:val="single"/>
          <w:rtl w:val="0"/>
          <w:lang w:val="en-US"/>
        </w:rPr>
        <w:t>pcautobrowser://pclive_audienceRoom/?data=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峰团直播竖屏页：</w:t>
      </w:r>
      <w:r>
        <w:rPr>
          <w:rFonts w:ascii="Helvetica Neue" w:hAnsi="Helvetica Neue"/>
          <w:rtl w:val="0"/>
          <w:lang w:val="en-US"/>
        </w:rPr>
        <w:t>pcautobrowser://pclive_activity/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峰团直播横屏页：</w:t>
      </w:r>
      <w:r>
        <w:rPr>
          <w:rFonts w:ascii="Helvetica Neue" w:hAnsi="Helvetica Neue"/>
          <w:rtl w:val="0"/>
          <w:lang w:val="en-US"/>
        </w:rPr>
        <w:t>pcautobrowser://pclive_activity_fullscreen/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车实力：</w:t>
      </w:r>
      <w:r>
        <w:rPr>
          <w:rFonts w:ascii="Helvetica Neue" w:hAnsi="Helvetica Neue"/>
          <w:rtl w:val="0"/>
          <w:lang w:val="en-US"/>
        </w:rPr>
        <w:t>pcautobrowser://car-strength/9550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普通文章页：</w:t>
      </w:r>
      <w:r>
        <w:rPr>
          <w:rFonts w:ascii="Helvetica Neue" w:hAnsi="Helvetica Neue"/>
          <w:u w:val="single"/>
          <w:rtl w:val="0"/>
          <w:lang w:val="en-US"/>
        </w:rPr>
        <w:t>pcautobrowser://information-article/13875750?pageNo=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某品牌厂商车系列表页：</w:t>
      </w:r>
      <w:r>
        <w:rPr>
          <w:rFonts w:ascii="Helvetica Neue" w:hAnsi="Helvetica Neue"/>
          <w:u w:val="single"/>
          <w:rtl w:val="0"/>
          <w:lang w:val="en-US"/>
        </w:rPr>
        <w:t>pcautobrowser://user-search-more-serial/</w:t>
      </w:r>
      <w:r>
        <w:rPr>
          <w:rFonts w:hint="eastAsia" w:eastAsia="Arial Unicode MS"/>
          <w:u w:val="single"/>
          <w:rtl w:val="0"/>
          <w:lang w:val="zh-TW" w:eastAsia="zh-TW"/>
        </w:rPr>
        <w:t>品牌</w:t>
      </w:r>
      <w:r>
        <w:rPr>
          <w:rFonts w:ascii="Helvetica Neue" w:hAnsi="Helvetica Neue"/>
          <w:u w:val="single"/>
          <w:rtl w:val="0"/>
          <w:lang w:val="en-US"/>
        </w:rPr>
        <w:t>id?brandName=</w:t>
      </w:r>
      <w:r>
        <w:rPr>
          <w:rFonts w:hint="eastAsia" w:eastAsia="Arial Unicode MS"/>
          <w:u w:val="single"/>
          <w:rtl w:val="0"/>
          <w:lang w:val="zh-TW" w:eastAsia="zh-TW"/>
        </w:rPr>
        <w:t>品牌名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行家视频文章页：</w:t>
      </w:r>
      <w:r>
        <w:rPr>
          <w:rFonts w:ascii="Helvetica Neue" w:hAnsi="Helvetica Neue"/>
          <w:rtl w:val="0"/>
          <w:lang w:val="en-US"/>
        </w:rPr>
        <w:t>pcautobrowser://hj-video-article/238433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条件找车结果页：</w:t>
      </w:r>
      <w:r>
        <w:rPr>
          <w:rFonts w:ascii="Helvetica Neue" w:hAnsi="Helvetica Neue"/>
          <w:rtl w:val="0"/>
          <w:lang w:val="en-US"/>
        </w:rPr>
        <w:t>pcautobrowser://findCar_result/?ps=8&amp;pe=12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长按图片保存：</w:t>
      </w:r>
      <w:r>
        <w:rPr>
          <w:rFonts w:ascii="Helvetica Neue" w:hAnsi="Helvetica Neue"/>
          <w:rtl w:val="0"/>
          <w:lang w:val="en-US"/>
        </w:rPr>
        <w:t>pcaction://longPressSave-photo?imgUrl=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点击图片保存：</w:t>
      </w:r>
      <w:r>
        <w:rPr>
          <w:rFonts w:ascii="Helvetica Neue" w:hAnsi="Helvetica Neue"/>
          <w:rtl w:val="0"/>
          <w:lang w:val="en-US"/>
        </w:rPr>
        <w:t>pcaction://clickSave-photo?imgUrl=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登录跳转协议：</w:t>
      </w:r>
      <w:r>
        <w:rPr>
          <w:rFonts w:ascii="Helvetica Neue" w:hAnsi="Helvetica Neue"/>
          <w:rtl w:val="0"/>
          <w:lang w:val="en-US"/>
        </w:rPr>
        <w:t>pcaction://user-login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小视频播放页：</w:t>
      </w:r>
      <w:r>
        <w:rPr>
          <w:rFonts w:ascii="Helvetica Neue" w:hAnsi="Helvetica Neue"/>
          <w:rtl w:val="0"/>
          <w:lang w:val="en-US"/>
        </w:rPr>
        <w:t>pcaction://small-video-click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微信授权：</w:t>
      </w:r>
      <w:r>
        <w:rPr>
          <w:rFonts w:ascii="Helvetica Neue" w:hAnsi="Helvetica Neue"/>
          <w:rtl w:val="0"/>
          <w:lang w:val="en-US"/>
        </w:rPr>
        <w:t>pcaction://weixin-pay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关闭当前活动页：</w:t>
      </w:r>
      <w:r>
        <w:rPr>
          <w:rFonts w:ascii="Helvetica Neue" w:hAnsi="Helvetica Neue"/>
          <w:rtl w:val="0"/>
          <w:lang w:val="en-US"/>
        </w:rPr>
        <w:t>pcaction://close_page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举报页面：</w:t>
      </w:r>
      <w:r>
        <w:rPr>
          <w:rFonts w:ascii="Helvetica Neue" w:hAnsi="Helvetica Neue"/>
          <w:rtl w:val="0"/>
          <w:lang w:val="en-US"/>
        </w:rPr>
        <w:t>pcaction://submit-report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页面调用</w:t>
      </w:r>
      <w:r>
        <w:rPr>
          <w:rFonts w:ascii="Helvetica Neue" w:hAnsi="Helvetica Neue"/>
          <w:rtl w:val="0"/>
          <w:lang w:val="zh-TW" w:eastAsia="zh-TW"/>
        </w:rPr>
        <w:t>APP</w:t>
      </w:r>
      <w:r>
        <w:rPr>
          <w:rFonts w:hint="eastAsia" w:eastAsia="Arial Unicode MS"/>
          <w:rtl w:val="0"/>
          <w:lang w:val="zh-TW" w:eastAsia="zh-TW"/>
        </w:rPr>
        <w:t>分享：</w:t>
      </w:r>
      <w:r>
        <w:rPr>
          <w:rFonts w:ascii="Helvetica Neue" w:hAnsi="Helvetica Neue"/>
          <w:rtl w:val="0"/>
          <w:lang w:val="en-US"/>
        </w:rPr>
        <w:t>pcaction://user-share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页面调用</w:t>
      </w:r>
      <w:r>
        <w:rPr>
          <w:rFonts w:ascii="Helvetica Neue" w:hAnsi="Helvetica Neue"/>
          <w:rtl w:val="0"/>
          <w:lang w:val="zh-TW" w:eastAsia="zh-TW"/>
        </w:rPr>
        <w:t>APP</w:t>
      </w:r>
      <w:r>
        <w:rPr>
          <w:rFonts w:hint="eastAsia" w:eastAsia="Arial Unicode MS"/>
          <w:rtl w:val="0"/>
          <w:lang w:val="zh-TW" w:eastAsia="zh-TW"/>
        </w:rPr>
        <w:t>卡片分享：</w:t>
      </w:r>
      <w:r>
        <w:rPr>
          <w:rFonts w:ascii="Helvetica Neue" w:hAnsi="Helvetica Neue"/>
          <w:rtl w:val="0"/>
          <w:lang w:val="en-US"/>
        </w:rPr>
        <w:t>pcaction://webcardshare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绑定手机成功回调：</w:t>
      </w:r>
      <w:r>
        <w:rPr>
          <w:rFonts w:ascii="Helvetica Neue" w:hAnsi="Helvetica Neue"/>
          <w:u w:val="single"/>
          <w:rtl w:val="0"/>
          <w:lang w:val="en-US"/>
        </w:rPr>
        <w:t>pcaction://bind_phone_success</w:t>
      </w:r>
    </w:p>
    <w:p>
      <w:pPr>
        <w:framePr w:w="0" w:hRule="auto" w:wrap="auto" w:vAnchor="margin" w:hAnchor="text" w:yAlign="inline"/>
      </w:pPr>
      <w:r>
        <w:rPr>
          <w:rFonts w:ascii="Helvetica Neue" w:hAnsi="Helvetica Neue"/>
          <w:rtl w:val="0"/>
          <w:lang w:val="zh-TW" w:eastAsia="zh-TW"/>
        </w:rPr>
        <w:t>push</w:t>
      </w:r>
      <w:r>
        <w:rPr>
          <w:rFonts w:hint="eastAsia" w:eastAsia="Arial Unicode MS"/>
          <w:rtl w:val="0"/>
          <w:lang w:val="zh-TW" w:eastAsia="zh-TW"/>
        </w:rPr>
        <w:t>到新专题活动页打开，链接后面拼接：</w:t>
      </w:r>
      <w:r>
        <w:rPr>
          <w:rFonts w:ascii="Helvetica Neue" w:hAnsi="Helvetica Neue"/>
          <w:rtl w:val="0"/>
          <w:lang w:val="en-US"/>
        </w:rPr>
        <w:t>browser=commonwebview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降价提醒：</w:t>
      </w:r>
      <w:r>
        <w:rPr>
          <w:rFonts w:ascii="Helvetica Neue" w:hAnsi="Helvetica Neue"/>
          <w:rtl w:val="0"/>
          <w:lang w:val="en-US"/>
        </w:rPr>
        <w:t>pcautobrowser://promotionList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新车列表页：</w:t>
      </w:r>
      <w:r>
        <w:rPr>
          <w:rFonts w:ascii="Helvetica Neue" w:hAnsi="Helvetica Neue"/>
          <w:rtl w:val="0"/>
          <w:lang w:val="en-US"/>
        </w:rPr>
        <w:t>pcautobrowser://new-cars-info-list/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销量排行页：</w:t>
      </w:r>
      <w:r>
        <w:rPr>
          <w:rFonts w:ascii="Helvetica Neue" w:hAnsi="Helvetica Neue"/>
          <w:rtl w:val="0"/>
          <w:lang w:val="en-US"/>
        </w:rPr>
        <w:t>pcautobrowser://findCar-hot-sell/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购车计算：</w:t>
      </w:r>
      <w:r>
        <w:rPr>
          <w:rFonts w:ascii="Helvetica Neue" w:hAnsi="Helvetica Neue"/>
          <w:u w:val="single"/>
          <w:rtl w:val="0"/>
          <w:lang w:val="en-US"/>
        </w:rPr>
        <w:t>pcautobrowser://auto-calculator-native/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条件找车：</w:t>
      </w:r>
      <w:r>
        <w:rPr>
          <w:rFonts w:ascii="Helvetica Neue" w:hAnsi="Helvetica Neue"/>
          <w:rtl w:val="0"/>
          <w:lang w:val="en-US"/>
        </w:rPr>
        <w:t>pcautobrowser://conditon_find_car/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车型对比：</w:t>
      </w:r>
      <w:r>
        <w:rPr>
          <w:rFonts w:ascii="Helvetica Neue" w:hAnsi="Helvetica Neue"/>
          <w:rtl w:val="0"/>
          <w:lang w:val="en-US"/>
        </w:rPr>
        <w:t>pcautobrowser://findcar_pk/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找车</w:t>
      </w:r>
      <w:r>
        <w:rPr>
          <w:rFonts w:ascii="Helvetica Neue" w:hAnsi="Helvetica Neue"/>
          <w:rtl w:val="0"/>
          <w:lang w:val="en-US"/>
        </w:rPr>
        <w:t>-</w:t>
      </w:r>
      <w:r>
        <w:rPr>
          <w:rFonts w:hint="eastAsia" w:eastAsia="Arial Unicode MS"/>
          <w:rtl w:val="0"/>
          <w:lang w:val="zh-TW" w:eastAsia="zh-TW"/>
        </w:rPr>
        <w:t>车型库</w:t>
      </w:r>
      <w:r>
        <w:rPr>
          <w:rFonts w:ascii="Helvetica Neue" w:hAnsi="Helvetica Neue"/>
          <w:rtl w:val="0"/>
          <w:lang w:val="en-US"/>
        </w:rPr>
        <w:t>-</w:t>
      </w:r>
      <w:r>
        <w:rPr>
          <w:rFonts w:hint="eastAsia" w:eastAsia="Arial Unicode MS"/>
          <w:rtl w:val="0"/>
          <w:lang w:val="zh-TW" w:eastAsia="zh-TW"/>
        </w:rPr>
        <w:t>新能源：</w:t>
      </w:r>
      <w:r>
        <w:rPr>
          <w:rFonts w:ascii="Helvetica Neue" w:hAnsi="Helvetica Neue"/>
          <w:rtl w:val="0"/>
          <w:lang w:val="en-US"/>
        </w:rPr>
        <w:t>pcautobrowser://chexingku/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论坛</w:t>
      </w:r>
      <w:r>
        <w:rPr>
          <w:rFonts w:ascii="Helvetica Neue" w:hAnsi="Helvetica Neue"/>
          <w:rtl w:val="0"/>
          <w:lang w:val="zh-TW" w:eastAsia="zh-TW"/>
        </w:rPr>
        <w:t>-</w:t>
      </w:r>
      <w:r>
        <w:rPr>
          <w:rFonts w:hint="eastAsia" w:eastAsia="Arial Unicode MS"/>
          <w:rtl w:val="0"/>
          <w:lang w:val="zh-TW" w:eastAsia="zh-TW"/>
        </w:rPr>
        <w:t>去旅行：</w:t>
      </w:r>
      <w:r>
        <w:rPr>
          <w:rFonts w:ascii="Helvetica Neue" w:hAnsi="Helvetica Neue"/>
          <w:rtl w:val="0"/>
          <w:lang w:val="en-US"/>
        </w:rPr>
        <w:t>pcautobrowser://bbs-home-new/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我的收藏：</w:t>
      </w:r>
      <w:r>
        <w:rPr>
          <w:rFonts w:ascii="Helvetica Neue" w:hAnsi="Helvetica Neue"/>
          <w:rtl w:val="0"/>
          <w:lang w:val="en-US"/>
        </w:rPr>
        <w:t>pcautobrowser://user-favorite/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专题活动页：</w:t>
      </w:r>
      <w:r>
        <w:rPr>
          <w:rFonts w:ascii="Helvetica Neue" w:hAnsi="Helvetica Neue"/>
          <w:u w:val="single"/>
          <w:rtl w:val="0"/>
          <w:lang w:val="en-US"/>
        </w:rPr>
        <w:t>pcautobrowser://more/?uri=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任务中心：</w:t>
      </w:r>
      <w:r>
        <w:rPr>
          <w:rFonts w:ascii="Helvetica Neue" w:hAnsi="Helvetica Neue"/>
          <w:rtl w:val="0"/>
          <w:lang w:val="en-US"/>
        </w:rPr>
        <w:t>pcautobrowser://bonuspoint-task/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智能选车：</w:t>
      </w:r>
      <w:r>
        <w:rPr>
          <w:rFonts w:ascii="Helvetica Neue" w:hAnsi="Helvetica Neue"/>
          <w:rtl w:val="0"/>
          <w:lang w:val="en-US"/>
        </w:rPr>
        <w:t>pcautobrowser://ai_findCar_preference/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超级排行榜：</w:t>
      </w:r>
      <w:r>
        <w:rPr>
          <w:rFonts w:ascii="Helvetica Neue" w:hAnsi="Helvetica Neue"/>
          <w:rtl w:val="0"/>
          <w:lang w:val="en-US"/>
        </w:rPr>
        <w:t>pcautobrowser://super_rank_list_detail/</w:t>
      </w:r>
    </w:p>
    <w:p>
      <w:pPr>
        <w:framePr w:w="0" w:hRule="auto" w:wrap="auto" w:vAnchor="margin" w:hAnchor="text" w:yAlign="inline"/>
      </w:pPr>
      <w:r>
        <w:rPr>
          <w:rFonts w:ascii="Helvetica Neue" w:hAnsi="Helvetica Neue"/>
          <w:rtl w:val="0"/>
          <w:lang w:val="zh-TW" w:eastAsia="zh-TW"/>
        </w:rPr>
        <w:t>VR</w:t>
      </w:r>
      <w:r>
        <w:rPr>
          <w:rFonts w:hint="eastAsia" w:eastAsia="Arial Unicode MS"/>
          <w:rtl w:val="0"/>
          <w:lang w:val="zh-TW" w:eastAsia="zh-TW"/>
        </w:rPr>
        <w:t>看车：</w:t>
      </w:r>
      <w:r>
        <w:rPr>
          <w:rFonts w:ascii="Helvetica Neue" w:hAnsi="Helvetica Neue"/>
          <w:rtl w:val="0"/>
          <w:lang w:val="en-US"/>
        </w:rPr>
        <w:t>pcautobrowser://findcar-vrcar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车实力详情：</w:t>
      </w:r>
      <w:r>
        <w:rPr>
          <w:rFonts w:ascii="Helvetica Neue" w:hAnsi="Helvetica Neue"/>
          <w:u w:val="single"/>
          <w:rtl w:val="0"/>
          <w:lang w:val="en-US"/>
        </w:rPr>
        <w:t>pcautobrowser://car-strength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获取底价：</w:t>
      </w:r>
      <w:r>
        <w:rPr>
          <w:rFonts w:ascii="Helvetica Neue" w:hAnsi="Helvetica Neue"/>
          <w:rtl w:val="0"/>
          <w:lang w:val="en-US"/>
        </w:rPr>
        <w:t>pcautobrowser://auto-ask-price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某厂商旗下车系列表：</w:t>
      </w:r>
      <w:r>
        <w:rPr>
          <w:rFonts w:ascii="Helvetica Neue" w:hAnsi="Helvetica Neue"/>
          <w:rtl w:val="0"/>
          <w:lang w:val="en-US"/>
        </w:rPr>
        <w:t>pcautobrowser://user-search-more-serial/335?factoryName=</w:t>
      </w:r>
      <w:r>
        <w:rPr>
          <w:rFonts w:hint="eastAsia" w:eastAsia="Arial Unicode MS"/>
          <w:rtl w:val="0"/>
          <w:lang w:val="zh-TW" w:eastAsia="zh-TW"/>
        </w:rPr>
        <w:t>广汽丰田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车型页：</w:t>
      </w:r>
      <w:r>
        <w:rPr>
          <w:rFonts w:ascii="Helvetica Neue" w:hAnsi="Helvetica Neue"/>
          <w:rtl w:val="0"/>
          <w:lang w:val="en-US"/>
        </w:rPr>
        <w:t>pcautobrowser://model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车主点评：</w:t>
      </w:r>
      <w:r>
        <w:rPr>
          <w:rFonts w:ascii="Helvetica Neue" w:hAnsi="Helvetica Neue"/>
          <w:rtl w:val="0"/>
          <w:lang w:val="en-US"/>
        </w:rPr>
        <w:t>pcautobrowser://model-comment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车系优惠列表：</w:t>
      </w:r>
      <w:r>
        <w:rPr>
          <w:rFonts w:ascii="Helvetica Neue" w:hAnsi="Helvetica Neue"/>
          <w:rtl w:val="0"/>
          <w:lang w:val="en-US"/>
        </w:rPr>
        <w:t>pcautobrowser://car-price-preference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优惠详情页：</w:t>
      </w:r>
      <w:r>
        <w:rPr>
          <w:rFonts w:ascii="Helvetica Neue" w:hAnsi="Helvetica Neue"/>
          <w:rtl w:val="0"/>
          <w:lang w:val="en-US"/>
        </w:rPr>
        <w:t>pcautobrowser://car-preferential-detail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经销商地图：</w:t>
      </w:r>
      <w:r>
        <w:rPr>
          <w:rFonts w:ascii="Helvetica Neue" w:hAnsi="Helvetica Neue"/>
          <w:rtl w:val="0"/>
          <w:lang w:val="en-US"/>
        </w:rPr>
        <w:t>pcautobrowser://abc-map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行家文章：</w:t>
      </w:r>
      <w:r>
        <w:rPr>
          <w:rFonts w:ascii="Helvetica Neue" w:hAnsi="Helvetica Neue"/>
          <w:u w:val="single"/>
          <w:rtl w:val="0"/>
          <w:lang w:val="en-US"/>
        </w:rPr>
        <w:t>pcautobrowser://hj-article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视频页：</w:t>
      </w:r>
      <w:r>
        <w:rPr>
          <w:rFonts w:ascii="Helvetica Neue" w:hAnsi="Helvetica Neue"/>
          <w:rtl w:val="0"/>
          <w:lang w:val="en-US"/>
        </w:rPr>
        <w:t>pcautobrowser://auto-video/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相关行家文章列表：</w:t>
      </w:r>
      <w:r>
        <w:rPr>
          <w:rFonts w:ascii="Helvetica Neue" w:hAnsi="Helvetica Neue"/>
          <w:rtl w:val="0"/>
          <w:lang w:val="en-US"/>
        </w:rPr>
        <w:t>pcautobrowser://user-search-more-expert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行家作者：</w:t>
      </w:r>
      <w:r>
        <w:rPr>
          <w:rFonts w:ascii="Helvetica Neue" w:hAnsi="Helvetica Neue"/>
          <w:rtl w:val="0"/>
          <w:lang w:val="en-US"/>
        </w:rPr>
        <w:t>pcautobrowser://expert-mainpage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论坛主页：</w:t>
      </w:r>
      <w:r>
        <w:rPr>
          <w:rFonts w:ascii="Helvetica Neue" w:hAnsi="Helvetica Neue"/>
          <w:u w:val="single"/>
          <w:rtl w:val="0"/>
          <w:lang w:val="en-US"/>
        </w:rPr>
        <w:t>pcautobrowser://bbs-topics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帖子终端页：</w:t>
      </w:r>
      <w:r>
        <w:rPr>
          <w:rFonts w:ascii="Helvetica Neue" w:hAnsi="Helvetica Neue"/>
          <w:rtl w:val="0"/>
          <w:lang w:val="en-US"/>
        </w:rPr>
        <w:t>pcautobrowser://bbs-topic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车系综合对比：</w:t>
      </w:r>
      <w:r>
        <w:rPr>
          <w:rFonts w:ascii="Helvetica Neue" w:hAnsi="Helvetica Neue"/>
          <w:rtl w:val="0"/>
          <w:lang w:val="en-US"/>
        </w:rPr>
        <w:t>pcautobrowser://ai_findCar_comparison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车型详解：</w:t>
      </w:r>
      <w:r>
        <w:rPr>
          <w:rFonts w:ascii="Helvetica Neue" w:hAnsi="Helvetica Neue"/>
          <w:rtl w:val="0"/>
          <w:lang w:val="en-US"/>
        </w:rPr>
        <w:t>pcautobrowser://serial-detailCover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车系参配页：</w:t>
      </w:r>
      <w:r>
        <w:rPr>
          <w:rFonts w:ascii="Helvetica Neue" w:hAnsi="Helvetica Neue"/>
          <w:rtl w:val="0"/>
          <w:lang w:val="en-US"/>
        </w:rPr>
        <w:t>pcautobrowser://serial-list-pk2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车系点评列表：</w:t>
      </w:r>
      <w:r>
        <w:rPr>
          <w:rFonts w:ascii="Helvetica Neue" w:hAnsi="Helvetica Neue"/>
          <w:rtl w:val="0"/>
          <w:lang w:val="en-US"/>
        </w:rPr>
        <w:t>pcautobrowser://serial-carowner-commenlist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车系图片列表：</w:t>
      </w:r>
      <w:r>
        <w:rPr>
          <w:rFonts w:ascii="Helvetica Neue" w:hAnsi="Helvetica Neue"/>
          <w:rtl w:val="0"/>
          <w:lang w:val="en-US"/>
        </w:rPr>
        <w:t>pcautobrowser://serial-Photo-more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车系视频文章列表：</w:t>
      </w:r>
      <w:r>
        <w:rPr>
          <w:rFonts w:ascii="Helvetica Neue" w:hAnsi="Helvetica Neue"/>
          <w:rtl w:val="0"/>
          <w:lang w:val="en-US"/>
        </w:rPr>
        <w:t>pcautobrowser://serial-list-video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经销商列表：</w:t>
      </w:r>
      <w:r>
        <w:rPr>
          <w:rFonts w:ascii="Helvetica Neue" w:hAnsi="Helvetica Neue"/>
          <w:rtl w:val="0"/>
          <w:lang w:val="en-US"/>
        </w:rPr>
        <w:t>pcautobrowser://serial-Dealer-list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车系页：</w:t>
      </w:r>
      <w:r>
        <w:rPr>
          <w:rFonts w:ascii="Helvetica Neue" w:hAnsi="Helvetica Neue"/>
          <w:rtl w:val="0"/>
          <w:lang w:val="en-US"/>
        </w:rPr>
        <w:t>pcautobrowser://serial/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预约试驾：</w:t>
      </w:r>
      <w:r>
        <w:rPr>
          <w:rFonts w:ascii="Helvetica Neue" w:hAnsi="Helvetica Neue"/>
          <w:rtl w:val="0"/>
          <w:lang w:val="en-US"/>
        </w:rPr>
        <w:t>pcautobrowser://pcauto-appoint4driving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车型参配页：</w:t>
      </w:r>
      <w:r>
        <w:rPr>
          <w:rFonts w:ascii="Helvetica Neue" w:hAnsi="Helvetica Neue"/>
          <w:rtl w:val="0"/>
          <w:lang w:val="en-US"/>
        </w:rPr>
        <w:t>pcautobrowser://model-configs/</w:t>
      </w:r>
    </w:p>
    <w:p>
      <w:pPr>
        <w:framePr w:w="0" w:hRule="auto" w:wrap="auto" w:vAnchor="margin" w:hAnchor="text" w:yAlign="inline"/>
      </w:pPr>
      <w:r>
        <w:rPr>
          <w:rFonts w:ascii="Helvetica Neue" w:hAnsi="Helvetica Neue"/>
          <w:rtl w:val="0"/>
          <w:lang w:val="zh-TW" w:eastAsia="zh-TW"/>
        </w:rPr>
        <w:t>IM</w:t>
      </w:r>
      <w:r>
        <w:rPr>
          <w:rFonts w:hint="eastAsia" w:eastAsia="Arial Unicode MS"/>
          <w:rtl w:val="0"/>
          <w:lang w:val="zh-TW" w:eastAsia="zh-TW"/>
        </w:rPr>
        <w:t>聊天：</w:t>
      </w:r>
      <w:r>
        <w:rPr>
          <w:rFonts w:ascii="Helvetica Neue" w:hAnsi="Helvetica Neue"/>
          <w:rtl w:val="0"/>
          <w:lang w:val="en-US"/>
        </w:rPr>
        <w:t>pcautobrowser://im-chat/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经销商主页：</w:t>
      </w:r>
      <w:r>
        <w:rPr>
          <w:rFonts w:ascii="Helvetica Neue" w:hAnsi="Helvetica Neue"/>
          <w:rtl w:val="0"/>
          <w:lang w:val="en-US"/>
        </w:rPr>
        <w:t>pcautobrowser://dealer-page/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促销优惠页：</w:t>
      </w:r>
      <w:r>
        <w:rPr>
          <w:rFonts w:ascii="Helvetica Neue" w:hAnsi="Helvetica Neue"/>
          <w:rtl w:val="0"/>
          <w:lang w:val="en-US"/>
        </w:rPr>
        <w:t>pcautobrowser://sale-promotion/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销售主页：</w:t>
      </w:r>
      <w:r>
        <w:rPr>
          <w:rFonts w:ascii="Helvetica Neue" w:hAnsi="Helvetica Neue"/>
          <w:rtl w:val="0"/>
          <w:lang w:val="en-US"/>
        </w:rPr>
        <w:t>pcautobrowser://sale-host/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发私信：</w:t>
      </w:r>
      <w:r>
        <w:rPr>
          <w:rFonts w:ascii="Helvetica Neue" w:hAnsi="Helvetica Neue"/>
          <w:rtl w:val="0"/>
          <w:lang w:val="en-US"/>
        </w:rPr>
        <w:t>pcautobrowser://send-message/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他的关注：</w:t>
      </w:r>
      <w:r>
        <w:rPr>
          <w:rFonts w:ascii="Helvetica Neue" w:hAnsi="Helvetica Neue"/>
          <w:rtl w:val="0"/>
          <w:lang w:val="en-US"/>
        </w:rPr>
        <w:t>pcautobrowser://user-focus/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他的粉丝：</w:t>
      </w:r>
      <w:r>
        <w:rPr>
          <w:rFonts w:ascii="Helvetica Neue" w:hAnsi="Helvetica Neue"/>
          <w:rtl w:val="0"/>
          <w:lang w:val="en-US"/>
        </w:rPr>
        <w:t>pcautobrowser://user-friend/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经销商车型详情页：</w:t>
      </w:r>
      <w:r>
        <w:rPr>
          <w:rFonts w:ascii="Helvetica Neue" w:hAnsi="Helvetica Neue"/>
          <w:rtl w:val="0"/>
          <w:lang w:val="en-US"/>
        </w:rPr>
        <w:t>pcautobrowser://model-detailCover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关注成功：</w:t>
      </w:r>
      <w:r>
        <w:rPr>
          <w:rFonts w:ascii="Helvetica Neue" w:hAnsi="Helvetica Neue"/>
          <w:u w:val="single"/>
          <w:rtl w:val="0"/>
          <w:lang w:val="en-US"/>
        </w:rPr>
        <w:t>pcautobrowser://focus-result/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魔方计数：</w:t>
      </w:r>
      <w:r>
        <w:rPr>
          <w:rFonts w:ascii="Helvetica Neue" w:hAnsi="Helvetica Neue"/>
          <w:u w:val="single"/>
          <w:rtl w:val="0"/>
          <w:lang w:val="en-US"/>
        </w:rPr>
        <w:t>pcaction://addCounterId</w:t>
      </w:r>
    </w:p>
    <w:p>
      <w:pPr>
        <w:framePr w:w="0" w:hRule="auto" w:wrap="auto" w:vAnchor="margin" w:hAnchor="text" w:yAlign="inline"/>
      </w:pPr>
      <w:r>
        <w:rPr>
          <w:rFonts w:hint="eastAsia" w:eastAsia="Arial Unicode MS"/>
          <w:rtl w:val="0"/>
          <w:lang w:val="zh-TW" w:eastAsia="zh-TW"/>
        </w:rPr>
        <w:t>拨打电话：</w:t>
      </w:r>
      <w:r>
        <w:rPr>
          <w:rFonts w:ascii="Helvetica Neue" w:hAnsi="Helvetica Neue"/>
          <w:rtl w:val="0"/>
          <w:lang w:val="de-DE"/>
        </w:rPr>
        <w:t>tel:</w:t>
      </w:r>
    </w:p>
    <w:p>
      <w:pPr>
        <w:framePr w:w="0" w:hRule="auto" w:wrap="auto" w:vAnchor="margin" w:hAnchor="text" w:yAlign="inline"/>
      </w:pPr>
    </w:p>
    <w:p>
      <w:pPr>
        <w:framePr w:w="0" w:hRule="auto" w:wrap="auto" w:vAnchor="margin" w:hAnchor="text" w:yAlign="inline"/>
        <w:rPr>
          <w:b/>
          <w:bCs/>
          <w:sz w:val="28"/>
          <w:szCs w:val="28"/>
        </w:rPr>
      </w:pPr>
      <w:r>
        <w:rPr>
          <w:rFonts w:hint="eastAsia" w:eastAsia="Arial Unicode MS"/>
          <w:b w:val="0"/>
          <w:bCs w:val="0"/>
          <w:sz w:val="28"/>
          <w:szCs w:val="28"/>
          <w:rtl w:val="0"/>
          <w:lang w:val="zh-CN" w:eastAsia="zh-CN"/>
        </w:rPr>
        <w:t>二、</w:t>
      </w:r>
      <w:r>
        <w:rPr>
          <w:rFonts w:hint="eastAsia" w:eastAsia="Arial Unicode MS"/>
          <w:b w:val="0"/>
          <w:bCs w:val="0"/>
          <w:sz w:val="28"/>
          <w:szCs w:val="28"/>
          <w:rtl w:val="0"/>
          <w:lang w:val="zh-TW" w:eastAsia="zh-TW"/>
        </w:rPr>
        <w:t>活动专题公共</w:t>
      </w:r>
      <w:r>
        <w:rPr>
          <w:rFonts w:ascii="Helvetica Neue" w:hAnsi="Helvetica Neue"/>
          <w:b/>
          <w:bCs/>
          <w:sz w:val="28"/>
          <w:szCs w:val="28"/>
          <w:rtl w:val="0"/>
          <w:lang w:val="en-US"/>
        </w:rPr>
        <w:t>web</w:t>
      </w:r>
      <w:r>
        <w:rPr>
          <w:rFonts w:ascii="Helvetica Neue" w:hAnsi="Helvetica Neue"/>
          <w:b/>
          <w:bCs/>
          <w:sz w:val="28"/>
          <w:szCs w:val="28"/>
          <w:rtl w:val="0"/>
          <w:lang w:val="zh-CN" w:eastAsia="zh-CN"/>
        </w:rPr>
        <w:t xml:space="preserve"> url</w:t>
      </w:r>
      <w:r>
        <w:rPr>
          <w:rFonts w:hint="eastAsia" w:eastAsia="Arial Unicode MS"/>
          <w:b w:val="0"/>
          <w:bCs w:val="0"/>
          <w:sz w:val="28"/>
          <w:szCs w:val="28"/>
          <w:rtl w:val="0"/>
          <w:lang w:val="zh-CN" w:eastAsia="zh-CN"/>
        </w:rPr>
        <w:t>拼接</w:t>
      </w:r>
      <w:r>
        <w:rPr>
          <w:rFonts w:hint="eastAsia" w:eastAsia="Arial Unicode MS"/>
          <w:b w:val="0"/>
          <w:bCs w:val="0"/>
          <w:sz w:val="28"/>
          <w:szCs w:val="28"/>
          <w:rtl w:val="0"/>
          <w:lang w:val="zh-TW" w:eastAsia="zh-TW"/>
        </w:rPr>
        <w:t>参数说明：</w:t>
      </w:r>
    </w:p>
    <w:p>
      <w:pPr>
        <w:pStyle w:val="7"/>
        <w:framePr w:w="0" w:hRule="auto" w:wrap="auto" w:vAnchor="margin" w:hAnchor="text" w:yAlign="inline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520"/>
        </w:tabs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sz w:val="24"/>
          <w:szCs w:val="24"/>
          <w:rtl w:val="0"/>
          <w:lang w:val="zh-CN" w:eastAsia="zh-CN"/>
        </w:rPr>
        <w:t>新活动页面打开：</w:t>
      </w:r>
      <w:r>
        <w:rPr>
          <w:rFonts w:ascii="Helvetica Neue" w:hAnsi="Helvetica Neue"/>
          <w:sz w:val="24"/>
          <w:szCs w:val="24"/>
          <w:rtl w:val="0"/>
          <w:lang w:val="zh-CN" w:eastAsia="zh-CN"/>
        </w:rPr>
        <w:t xml:space="preserve"> &amp;</w:t>
      </w:r>
      <w:r>
        <w:rPr>
          <w:rFonts w:ascii="Helvetica Neue" w:hAnsi="Helvetica Neue"/>
          <w:sz w:val="24"/>
          <w:szCs w:val="24"/>
          <w:rtl w:val="0"/>
          <w:lang w:val="en-US"/>
        </w:rPr>
        <w:t>browser=commonwebview</w:t>
      </w:r>
      <w:r>
        <w:rPr>
          <w:rFonts w:ascii="Helvetica Neue" w:hAnsi="Helvetica Neue"/>
          <w:sz w:val="24"/>
          <w:szCs w:val="24"/>
          <w:rtl w:val="0"/>
          <w:lang w:val="zh-CN" w:eastAsia="zh-CN"/>
        </w:rPr>
        <w:t xml:space="preserve">  </w:t>
      </w:r>
    </w:p>
    <w:p>
      <w:pPr>
        <w:framePr w:w="0" w:hRule="auto" w:wrap="auto" w:vAnchor="margin" w:hAnchor="text" w:yAlign="inline"/>
      </w:pP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rtl w:val="0"/>
          <w:lang w:val="zh-CN" w:eastAsia="zh-CN"/>
        </w:rPr>
        <w:t>隐藏加载动画：</w:t>
      </w:r>
      <w:r>
        <w:rPr>
          <w:rFonts w:ascii="Helvetica Neue" w:hAnsi="Helvetica Neue" w:eastAsia="Arial Unicode MS"/>
          <w:rtl w:val="0"/>
        </w:rPr>
        <w:t>&amp;showLoading=1</w:t>
      </w:r>
    </w:p>
    <w:p>
      <w:pPr>
        <w:framePr w:w="0" w:hRule="auto" w:wrap="auto" w:vAnchor="margin" w:hAnchor="text" w:yAlign="inline"/>
      </w:pP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rtl w:val="0"/>
          <w:lang w:val="zh-CN" w:eastAsia="zh-CN"/>
        </w:rPr>
        <w:t>隐藏分享按钮：</w:t>
      </w:r>
      <w:r>
        <w:rPr>
          <w:rFonts w:ascii="Helvetica Neue" w:hAnsi="Helvetica Neue" w:eastAsia="Arial Unicode MS"/>
          <w:rtl w:val="0"/>
          <w:lang w:val="zh-CN" w:eastAsia="zh-CN"/>
        </w:rPr>
        <w:t>&amp;</w:t>
      </w:r>
      <w:r>
        <w:rPr>
          <w:rFonts w:ascii="Helvetica Neue" w:hAnsi="Helvetica Neue" w:eastAsia="Arial Unicode MS"/>
          <w:rtl w:val="0"/>
        </w:rPr>
        <w:t>hiddenShareBtn=1</w:t>
      </w:r>
    </w:p>
    <w:p>
      <w:pPr>
        <w:framePr w:w="0" w:hRule="auto" w:wrap="auto" w:vAnchor="margin" w:hAnchor="text" w:yAlign="inline"/>
      </w:pP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rtl w:val="0"/>
          <w:lang w:val="zh-CN" w:eastAsia="zh-CN"/>
        </w:rPr>
        <w:t>隐藏底部工具栏：</w:t>
      </w:r>
      <w:r>
        <w:rPr>
          <w:rFonts w:ascii="Helvetica Neue" w:hAnsi="Helvetica Neue" w:eastAsia="Arial Unicode MS"/>
          <w:rtl w:val="0"/>
          <w:lang w:val="zh-CN" w:eastAsia="zh-CN"/>
        </w:rPr>
        <w:t>&amp;</w:t>
      </w:r>
      <w:r>
        <w:rPr>
          <w:rFonts w:ascii="Helvetica Neue" w:hAnsi="Helvetica Neue" w:eastAsia="Arial Unicode MS"/>
          <w:rtl w:val="0"/>
        </w:rPr>
        <w:t>hiddenToolbar=1</w:t>
      </w:r>
    </w:p>
    <w:p>
      <w:pPr>
        <w:framePr w:w="0" w:hRule="auto" w:wrap="auto" w:vAnchor="margin" w:hAnchor="text" w:yAlign="inline"/>
      </w:pP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rtl w:val="0"/>
          <w:lang w:val="zh-CN" w:eastAsia="zh-CN"/>
        </w:rPr>
        <w:t>显示定位按钮：</w:t>
      </w:r>
      <w:r>
        <w:rPr>
          <w:rFonts w:ascii="Helvetica Neue" w:hAnsi="Helvetica Neue" w:eastAsia="Arial Unicode MS"/>
          <w:rtl w:val="0"/>
          <w:lang w:val="zh-CN" w:eastAsia="zh-CN"/>
        </w:rPr>
        <w:t>&amp;</w:t>
      </w:r>
      <w:r>
        <w:rPr>
          <w:rFonts w:ascii="Helvetica Neue" w:hAnsi="Helvetica Neue" w:eastAsia="Arial Unicode MS"/>
          <w:rtl w:val="0"/>
        </w:rPr>
        <w:t>location=1</w:t>
      </w:r>
    </w:p>
    <w:p>
      <w:pPr>
        <w:framePr w:w="0" w:hRule="auto" w:wrap="auto" w:vAnchor="margin" w:hAnchor="text" w:yAlign="inline"/>
      </w:pP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rtl w:val="0"/>
          <w:lang w:val="zh-CN" w:eastAsia="zh-CN"/>
        </w:rPr>
        <w:t>抽奖活动：</w:t>
      </w:r>
      <w:r>
        <w:rPr>
          <w:rFonts w:ascii="Helvetica Neue" w:hAnsi="Helvetica Neue" w:eastAsia="Arial Unicode MS"/>
          <w:rtl w:val="0"/>
          <w:lang w:val="zh-CN" w:eastAsia="zh-CN"/>
        </w:rPr>
        <w:t>&amp;</w:t>
      </w:r>
      <w:r>
        <w:rPr>
          <w:rFonts w:ascii="Helvetica Neue" w:hAnsi="Helvetica Neue" w:eastAsia="Arial Unicode MS"/>
          <w:rtl w:val="0"/>
        </w:rPr>
        <w:t>isActivity=1</w:t>
      </w:r>
    </w:p>
    <w:p>
      <w:pPr>
        <w:framePr w:w="0" w:hRule="auto" w:wrap="auto" w:vAnchor="margin" w:hAnchor="text" w:yAlign="inline"/>
      </w:pP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rtl w:val="0"/>
          <w:lang w:val="zh-CN" w:eastAsia="zh-CN"/>
        </w:rPr>
        <w:t>横屏广告：</w:t>
      </w:r>
      <w:r>
        <w:rPr>
          <w:rFonts w:ascii="Helvetica Neue" w:hAnsi="Helvetica Neue" w:eastAsia="Arial Unicode MS"/>
          <w:rtl w:val="0"/>
          <w:lang w:val="zh-CN" w:eastAsia="zh-CN"/>
        </w:rPr>
        <w:t>&amp;</w:t>
      </w:r>
      <w:r>
        <w:rPr>
          <w:rFonts w:ascii="Helvetica Neue" w:hAnsi="Helvetica Neue" w:eastAsia="Arial Unicode MS"/>
          <w:rtl w:val="0"/>
        </w:rPr>
        <w:t>screenorientation=1</w:t>
      </w:r>
    </w:p>
    <w:p>
      <w:pPr>
        <w:framePr w:w="0" w:hRule="auto" w:wrap="auto" w:vAnchor="margin" w:hAnchor="text" w:yAlign="inline"/>
      </w:pP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rtl w:val="0"/>
          <w:lang w:val="zh-CN" w:eastAsia="zh-CN"/>
        </w:rPr>
        <w:t>特殊情况，需要手动设置</w:t>
      </w:r>
      <w:r>
        <w:rPr>
          <w:rFonts w:ascii="Helvetica Neue" w:hAnsi="Helvetica Neue" w:eastAsia="Arial Unicode MS"/>
          <w:rtl w:val="0"/>
          <w:lang w:val="zh-CN" w:eastAsia="zh-CN"/>
        </w:rPr>
        <w:t>referer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rtl w:val="0"/>
          <w:lang w:val="zh-CN" w:eastAsia="zh-CN"/>
        </w:rPr>
        <w:t>，</w:t>
      </w:r>
      <w:r>
        <w:rPr>
          <w:rFonts w:ascii="Helvetica Neue" w:hAnsi="Helvetica Neue" w:eastAsia="Arial Unicode MS"/>
          <w:rtl w:val="0"/>
          <w:lang w:val="zh-CN" w:eastAsia="zh-CN"/>
        </w:rPr>
        <w:t>User-Agent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rtl w:val="0"/>
          <w:lang w:val="zh-CN" w:eastAsia="zh-CN"/>
        </w:rPr>
        <w:t>参数时，链接后面拼接如下</w:t>
      </w:r>
      <w:r>
        <w:rPr>
          <w:rFonts w:ascii="Helvetica Neue" w:hAnsi="Helvetica Neue" w:eastAsia="Arial Unicode MS"/>
          <w:rtl w:val="0"/>
          <w:lang w:val="zh-CN" w:eastAsia="zh-CN"/>
        </w:rPr>
        <w:t>json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rtl w:val="0"/>
          <w:lang w:val="zh-CN" w:eastAsia="zh-CN"/>
        </w:rPr>
        <w:t>数据，</w:t>
      </w:r>
      <w:r>
        <w:rPr>
          <w:rFonts w:ascii="Helvetica Neue" w:hAnsi="Helvetica Neue" w:eastAsia="Arial Unicode MS"/>
          <w:rtl w:val="0"/>
          <w:lang w:val="zh-CN" w:eastAsia="zh-CN"/>
        </w:rPr>
        <w:t>json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rtl w:val="0"/>
          <w:lang w:val="zh-CN" w:eastAsia="zh-CN"/>
        </w:rPr>
        <w:t>内容需要进行</w:t>
      </w:r>
      <w:r>
        <w:rPr>
          <w:rFonts w:ascii="Helvetica Neue" w:hAnsi="Helvetica Neue" w:eastAsia="Arial Unicode MS"/>
          <w:rtl w:val="0"/>
          <w:lang w:val="zh-CN" w:eastAsia="zh-CN"/>
        </w:rPr>
        <w:t>escape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rtl w:val="0"/>
          <w:lang w:val="zh-CN" w:eastAsia="zh-CN"/>
        </w:rPr>
        <w:t>编码：</w:t>
      </w:r>
    </w:p>
    <w:p>
      <w:pPr>
        <w:framePr w:w="0" w:hRule="auto" w:wrap="auto" w:vAnchor="margin" w:hAnchor="text" w:yAlign="inline"/>
      </w:pPr>
      <w:r>
        <w:rPr>
          <w:rFonts w:ascii="Helvetica Neue" w:hAnsi="Helvetica Neue" w:eastAsia="Arial Unicode MS"/>
          <w:rtl w:val="0"/>
          <w:lang w:val="zh-CN" w:eastAsia="zh-CN"/>
        </w:rPr>
        <w:t>&amp;pcHeader=</w:t>
      </w:r>
      <w:r>
        <w:rPr>
          <w:rFonts w:ascii="Helvetica Neue" w:hAnsi="Helvetica Neue" w:eastAsia="Arial Unicode MS"/>
          <w:rtl w:val="0"/>
        </w:rPr>
        <w:t>{</w:t>
      </w:r>
      <w:r>
        <w:rPr>
          <w:rFonts w:hint="default" w:ascii="Helvetica Neue" w:hAnsi="Helvetica Neue" w:eastAsia="Arial Unicode MS"/>
          <w:rtl w:val="0"/>
          <w:lang w:val="zh-CN" w:eastAsia="zh-CN"/>
        </w:rPr>
        <w:t>“</w:t>
      </w:r>
      <w:r>
        <w:rPr>
          <w:rFonts w:ascii="Helvetica Neue" w:hAnsi="Helvetica Neue" w:eastAsia="Arial Unicode MS"/>
          <w:rtl w:val="0"/>
        </w:rPr>
        <w:t>referer</w:t>
      </w:r>
      <w:r>
        <w:rPr>
          <w:rFonts w:hint="default" w:ascii="Helvetica Neue" w:hAnsi="Helvetica Neue" w:eastAsia="Arial Unicode MS"/>
          <w:rtl w:val="0"/>
          <w:lang w:val="zh-CN" w:eastAsia="zh-CN"/>
        </w:rPr>
        <w:t>”</w:t>
      </w:r>
      <w:r>
        <w:rPr>
          <w:rFonts w:ascii="Helvetica Neue" w:hAnsi="Helvetica Neue" w:eastAsia="Arial Unicode MS"/>
          <w:rtl w:val="0"/>
        </w:rPr>
        <w:t>:"https:\/\/open.chediandian.com\/wash\/ent-list\/index","User-Agent":"fadfadfasdfadfadfsafd"}</w:t>
      </w:r>
    </w:p>
    <w:p>
      <w:pPr>
        <w:framePr w:w="0" w:hRule="auto" w:wrap="auto" w:vAnchor="margin" w:hAnchor="text" w:yAlign="inline"/>
      </w:pPr>
    </w:p>
    <w:p>
      <w:pPr>
        <w:framePr w:w="0" w:hRule="auto" w:wrap="auto" w:vAnchor="margin" w:hAnchor="text" w:yAlign="inline"/>
        <w:rPr>
          <w:sz w:val="28"/>
          <w:szCs w:val="28"/>
        </w:rPr>
      </w:pPr>
      <w:bookmarkStart w:id="0" w:name="_GoBack"/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sz w:val="28"/>
          <w:szCs w:val="28"/>
          <w:rtl w:val="0"/>
          <w:lang w:val="zh-CN" w:eastAsia="zh-CN"/>
        </w:rPr>
        <w:t>三、</w:t>
      </w:r>
      <w:r>
        <w:rPr>
          <w:rFonts w:ascii="Helvetica Neue" w:hAnsi="Helvetica Neue"/>
          <w:sz w:val="28"/>
          <w:szCs w:val="28"/>
          <w:rtl w:val="0"/>
          <w:lang w:val="zh-CN" w:eastAsia="zh-CN"/>
        </w:rPr>
        <w:t>JS</w:t>
      </w:r>
      <w:r>
        <w:rPr>
          <w:rFonts w:hint="eastAsia" w:ascii="Arial Unicode MS" w:hAnsi="Arial Unicode MS" w:eastAsia="Arial Unicode MS" w:cs="Arial Unicode MS"/>
          <w:b w:val="0"/>
          <w:bCs w:val="0"/>
          <w:i w:val="0"/>
          <w:iCs w:val="0"/>
          <w:sz w:val="28"/>
          <w:szCs w:val="28"/>
          <w:rtl w:val="0"/>
          <w:lang w:val="zh-CN" w:eastAsia="zh-CN"/>
        </w:rPr>
        <w:t>方法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Calibri" w:hAnsi="Calibri" w:eastAsia="Calibri" w:cs="Calibri"/>
          <w:kern w:val="2"/>
          <w:sz w:val="21"/>
          <w:szCs w:val="21"/>
          <w:lang w:val="zh-TW" w:eastAsia="zh-TW"/>
        </w:rPr>
      </w:pPr>
      <w:r>
        <w:rPr>
          <w:rFonts w:ascii="Calibri" w:hAnsi="Calibri" w:eastAsia="Calibri" w:cs="Calibri"/>
          <w:kern w:val="2"/>
          <w:sz w:val="21"/>
          <w:szCs w:val="21"/>
          <w:rtl w:val="0"/>
          <w:lang w:val="zh-TW" w:eastAsia="zh-TW"/>
        </w:rPr>
        <w:t>供</w:t>
      </w:r>
      <w:r>
        <w:rPr>
          <w:rFonts w:ascii="Calibri" w:hAnsi="Calibri" w:eastAsia="Calibri" w:cs="Calibri"/>
          <w:kern w:val="2"/>
          <w:sz w:val="21"/>
          <w:szCs w:val="21"/>
          <w:rtl w:val="0"/>
          <w:lang w:val="en-US"/>
        </w:rPr>
        <w:t>Js</w:t>
      </w:r>
      <w:r>
        <w:rPr>
          <w:rFonts w:ascii="Calibri" w:hAnsi="Calibri" w:eastAsia="Calibri" w:cs="Calibri"/>
          <w:kern w:val="2"/>
          <w:sz w:val="21"/>
          <w:szCs w:val="21"/>
          <w:rtl w:val="0"/>
          <w:lang w:val="zh-TW" w:eastAsia="zh-TW"/>
        </w:rPr>
        <w:t>调用的</w:t>
      </w:r>
      <w:r>
        <w:rPr>
          <w:rFonts w:ascii="Calibri" w:hAnsi="Calibri" w:eastAsia="Calibri" w:cs="Calibri"/>
          <w:kern w:val="2"/>
          <w:sz w:val="21"/>
          <w:szCs w:val="21"/>
          <w:rtl w:val="0"/>
          <w:lang w:val="zh-CN" w:eastAsia="zh-CN"/>
        </w:rPr>
        <w:t>客户端</w:t>
      </w:r>
      <w:r>
        <w:rPr>
          <w:rFonts w:ascii="Calibri" w:hAnsi="Calibri" w:eastAsia="Calibri" w:cs="Calibri"/>
          <w:kern w:val="2"/>
          <w:sz w:val="21"/>
          <w:szCs w:val="21"/>
          <w:rtl w:val="0"/>
          <w:lang w:val="zh-TW" w:eastAsia="zh-TW"/>
        </w:rPr>
        <w:t>方法</w:t>
      </w:r>
    </w:p>
    <w:bookmarkEnd w:id="0"/>
    <w:p>
      <w:pPr>
        <w:framePr w:w="0" w:hRule="auto" w:wrap="auto" w:vAnchor="margin" w:hAnchor="text" w:yAlign="inline"/>
        <w:widowControl w:val="0"/>
        <w:numPr>
          <w:ilvl w:val="0"/>
          <w:numId w:val="1"/>
        </w:numPr>
        <w:bidi w:val="0"/>
        <w:ind w:right="0"/>
        <w:jc w:val="both"/>
        <w:rPr>
          <w:rFonts w:ascii="Calibri" w:hAnsi="Calibri" w:eastAsia="Calibri" w:cs="Calibri"/>
          <w:kern w:val="2"/>
          <w:sz w:val="21"/>
          <w:szCs w:val="21"/>
          <w:rtl w:val="0"/>
          <w:lang w:val="zh-TW" w:eastAsia="zh-TW"/>
        </w:rPr>
      </w:pPr>
      <w:r>
        <w:rPr>
          <w:rFonts w:ascii="Calibri" w:hAnsi="Calibri" w:eastAsia="Calibri" w:cs="Calibri"/>
          <w:kern w:val="2"/>
          <w:sz w:val="21"/>
          <w:szCs w:val="21"/>
          <w:rtl w:val="0"/>
          <w:lang w:val="zh-TW" w:eastAsia="zh-TW"/>
        </w:rPr>
        <w:t>公用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</w:rPr>
      </w:pP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  dev_id; 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设备唯一标识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(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对应魔方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SDK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的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dev_id)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br w:type="textWrapping"/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  device_id;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设备唯一标识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(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对应魔方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SDK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的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device_id)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br w:type="textWrapping"/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  open_udid;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设备唯一标识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(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对应魔方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SDK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的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open_udid)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br w:type="textWrapping"/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  idfa; 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br w:type="textWrapping"/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  model;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机型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br w:type="textWrapping"/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  resolution;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分辨率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(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屏幕尺寸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)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br w:type="textWrapping"/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  scale;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屏幕像素因子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br w:type="textWrapping"/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  os_ver;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系统版本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br w:type="textWrapping"/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//    mac_addr; mac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地址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br w:type="textWrapping"/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  carrier;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运营商名称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br w:type="textWrapping"/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  carrier_no;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运营商编码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br w:type="textWrapping"/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//    String imei;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</w:rPr>
      </w:pP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 boolean login()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是否登录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</w:rPr>
      </w:pP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 String commonSessionId()  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返回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common_session_id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，字符串类型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</w:rPr>
      </w:pP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String  mofanAppkey() 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返回应用魔方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key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7"/>
          <w:szCs w:val="27"/>
          <w:u w:val="none" w:color="000000"/>
          <w:vertAlign w:val="baseline"/>
          <w:rtl w:val="0"/>
        </w:rPr>
      </w:pP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String platform()   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返回平台：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iOS\Android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7"/>
          <w:szCs w:val="27"/>
          <w:u w:val="none" w:color="000000"/>
          <w:vertAlign w:val="baseline"/>
          <w:rtl w:val="0"/>
        </w:rPr>
      </w:pP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//  String systemVer()    //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返回系统版本号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kern w:val="0"/>
          <w:position w:val="0"/>
          <w:sz w:val="27"/>
          <w:szCs w:val="27"/>
          <w:u w:val="none" w:color="000000"/>
          <w:vertAlign w:val="baseline"/>
          <w:rtl w:val="0"/>
        </w:rPr>
      </w:pP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//  String appId()   //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返回应用包名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</w:rPr>
      </w:pP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//String appVer()    //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返回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app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版本号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</w:rPr>
      </w:pP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boolean  isWifi()  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当前是否是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wifi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环境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</w:pP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276" w:right="0" w:hanging="276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</w:rPr>
      </w:pP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int getNetworkState()  //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 xml:space="preserve">返回当前的网络状态  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0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 xml:space="preserve">无网络  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1 wifi   2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手机网络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276" w:right="0" w:hanging="276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</w:pP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276" w:right="0" w:hanging="276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</w:rPr>
      </w:pP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String cityId()  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返回城市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id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</w:pP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</w:pP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Calibri" w:hAnsi="Calibri" w:eastAsia="Calibri" w:cs="Calibri"/>
          <w:kern w:val="2"/>
          <w:sz w:val="21"/>
          <w:szCs w:val="21"/>
        </w:rPr>
      </w:pP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Calibri" w:hAnsi="Calibri" w:eastAsia="Calibri" w:cs="Calibri"/>
          <w:kern w:val="2"/>
          <w:sz w:val="21"/>
          <w:szCs w:val="21"/>
          <w:lang w:val="zh-TW" w:eastAsia="zh-TW"/>
        </w:rPr>
      </w:pPr>
      <w:r>
        <w:rPr>
          <w:rFonts w:ascii="Calibri" w:hAnsi="Calibri" w:eastAsia="Calibri" w:cs="Calibri"/>
          <w:kern w:val="2"/>
          <w:sz w:val="21"/>
          <w:szCs w:val="21"/>
          <w:rtl w:val="0"/>
          <w:lang w:val="zh-TW" w:eastAsia="zh-TW"/>
        </w:rPr>
        <w:t>二．特殊部分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Calibri" w:hAnsi="Calibri" w:eastAsia="Calibri" w:cs="Calibri"/>
          <w:kern w:val="2"/>
          <w:sz w:val="21"/>
          <w:szCs w:val="21"/>
        </w:rPr>
      </w:pPr>
      <w:r>
        <w:rPr>
          <w:rFonts w:ascii="Calibri" w:hAnsi="Calibri" w:eastAsia="Calibri" w:cs="Calibri"/>
          <w:kern w:val="2"/>
          <w:sz w:val="21"/>
          <w:szCs w:val="21"/>
          <w:rtl w:val="0"/>
          <w:lang w:val="en-US"/>
        </w:rPr>
        <w:tab/>
      </w:r>
      <w:r>
        <w:rPr>
          <w:rFonts w:ascii="Calibri" w:hAnsi="Calibri" w:eastAsia="Calibri" w:cs="Calibri"/>
          <w:kern w:val="2"/>
          <w:sz w:val="21"/>
          <w:szCs w:val="21"/>
          <w:rtl w:val="0"/>
          <w:lang w:val="en-US"/>
        </w:rPr>
        <w:t>1.</w:t>
      </w:r>
      <w:r>
        <w:rPr>
          <w:rFonts w:ascii="Calibri" w:hAnsi="Calibri" w:eastAsia="Calibri" w:cs="Calibri"/>
          <w:kern w:val="2"/>
          <w:sz w:val="21"/>
          <w:szCs w:val="21"/>
          <w:rtl w:val="0"/>
          <w:lang w:val="zh-TW" w:eastAsia="zh-TW"/>
        </w:rPr>
        <w:t>活动</w:t>
      </w:r>
      <w:r>
        <w:rPr>
          <w:rFonts w:ascii="Calibri" w:hAnsi="Calibri" w:eastAsia="Calibri" w:cs="Calibri"/>
          <w:kern w:val="2"/>
          <w:sz w:val="21"/>
          <w:szCs w:val="21"/>
          <w:rtl w:val="0"/>
          <w:lang w:val="en-US"/>
        </w:rPr>
        <w:t>/</w:t>
      </w:r>
      <w:r>
        <w:rPr>
          <w:rFonts w:ascii="Calibri" w:hAnsi="Calibri" w:eastAsia="Calibri" w:cs="Calibri"/>
          <w:kern w:val="2"/>
          <w:sz w:val="21"/>
          <w:szCs w:val="21"/>
          <w:rtl w:val="0"/>
          <w:lang w:val="zh-TW" w:eastAsia="zh-TW"/>
        </w:rPr>
        <w:t>终端页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//  showSource(String html) 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获取网页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>Metadata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里面的值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lang w:val="zh-TW" w:eastAsia="zh-TW"/>
        </w:rPr>
      </w:pP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</w:rPr>
      </w:pP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 seeVRVideoExt(String data)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进入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VR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直播间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</w:pP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//  followToApp(String id, boolean isFollow,int type)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关注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lang w:val="zh-TW" w:eastAsia="zh-TW"/>
        </w:rPr>
      </w:pP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70" w:hanging="270"/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//String getDeviceInfo()    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70" w:hanging="270"/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//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结果 ：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>platform=Android&amp;systemVersion=17&amp;deviceType=Model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lang w:val="zh-TW" w:eastAsia="zh-TW"/>
        </w:rPr>
      </w:pP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//String getLocalInfo()  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 xml:space="preserve">获取本地信息    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>//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 xml:space="preserve">结果： 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>platform=Android&amp;latitude=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？？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>&amp;longitude=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？？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lang w:val="zh-TW" w:eastAsia="zh-TW"/>
        </w:rPr>
      </w:pP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>// updateShareInfo   //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更新分享的数据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lang w:val="en-US"/>
        </w:rPr>
        <w:br w:type="textWrapping"/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// boolean  getBindStatus() 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获取用户是否绑定手机号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lang w:val="zh-TW" w:eastAsia="zh-TW"/>
        </w:rPr>
      </w:pP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>// smallVideoClick(String data)    //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跳转到小视频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lang w:val="zh-TW" w:eastAsia="zh-TW"/>
        </w:rPr>
      </w:pP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>//callAppPay(String json, String toUrl, String callbackFn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) 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微信支付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//json 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 xml:space="preserve">支付订单信息  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toUrl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 xml:space="preserve">支付后跳转的链接 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callbackFn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支付后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>java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回调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>js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的方法名称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>(toUrl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优先级高于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callbackFn) 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lang w:val="zh-TW" w:eastAsia="zh-TW"/>
        </w:rPr>
      </w:pP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Calibri" w:hAnsi="Calibri" w:eastAsia="Calibri" w:cs="Calibri"/>
          <w:kern w:val="2"/>
          <w:sz w:val="21"/>
          <w:szCs w:val="21"/>
        </w:rPr>
      </w:pPr>
    </w:p>
    <w:p>
      <w:pPr>
        <w:framePr w:w="0" w:hRule="auto" w:wrap="auto" w:vAnchor="margin" w:hAnchor="text" w:yAlign="inline"/>
        <w:widowControl w:val="0"/>
        <w:numPr>
          <w:ilvl w:val="0"/>
          <w:numId w:val="2"/>
        </w:numPr>
        <w:bidi w:val="0"/>
        <w:ind w:right="0"/>
        <w:jc w:val="both"/>
        <w:rPr>
          <w:rFonts w:ascii="Calibri" w:hAnsi="Calibri" w:eastAsia="Calibri" w:cs="Calibri"/>
          <w:kern w:val="2"/>
          <w:sz w:val="21"/>
          <w:szCs w:val="21"/>
          <w:rtl w:val="0"/>
          <w:lang w:val="zh-TW" w:eastAsia="zh-TW"/>
        </w:rPr>
      </w:pPr>
      <w:r>
        <w:rPr>
          <w:rFonts w:ascii="Calibri" w:hAnsi="Calibri" w:eastAsia="Calibri" w:cs="Calibri"/>
          <w:kern w:val="2"/>
          <w:sz w:val="21"/>
          <w:szCs w:val="21"/>
          <w:rtl w:val="0"/>
          <w:lang w:val="zh-TW" w:eastAsia="zh-TW"/>
        </w:rPr>
        <w:t>行家文章页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Calibri" w:hAnsi="Calibri" w:eastAsia="Calibri" w:cs="Calibri"/>
          <w:kern w:val="2"/>
          <w:sz w:val="21"/>
          <w:szCs w:val="21"/>
          <w:rtl w:val="0"/>
          <w:lang w:val="en-US"/>
        </w:rPr>
        <w:t xml:space="preserve">  </w:t>
      </w:r>
      <w:r>
        <w:rPr>
          <w:rFonts w:ascii="Calibri" w:hAnsi="Calibri" w:eastAsia="Calibri" w:cs="Calibri"/>
          <w:kern w:val="2"/>
          <w:sz w:val="21"/>
          <w:szCs w:val="21"/>
          <w:rtl w:val="0"/>
          <w:lang w:val="en-US"/>
        </w:rPr>
        <w:tab/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// boolean isInstallWX()  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是否安装了微信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firstLine="420"/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// boolean isInstallQQ()  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是否安装了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>qq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firstLine="420"/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Calibri" w:hAnsi="Calibri" w:eastAsia="Calibri" w:cs="Calibri"/>
          <w:kern w:val="2"/>
          <w:sz w:val="21"/>
          <w:szCs w:val="21"/>
        </w:rPr>
      </w:pPr>
    </w:p>
    <w:p>
      <w:pPr>
        <w:framePr w:w="0" w:hRule="auto" w:wrap="auto" w:vAnchor="margin" w:hAnchor="text" w:yAlign="inline"/>
        <w:widowControl w:val="0"/>
        <w:numPr>
          <w:ilvl w:val="0"/>
          <w:numId w:val="3"/>
        </w:numPr>
        <w:tabs>
          <w:tab w:val="left" w:pos="312"/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right="0"/>
        <w:jc w:val="both"/>
        <w:rPr>
          <w:rFonts w:ascii="Calibri" w:hAnsi="Calibri" w:eastAsia="Calibri" w:cs="Calibri"/>
          <w:kern w:val="2"/>
          <w:sz w:val="21"/>
          <w:szCs w:val="21"/>
          <w:rtl w:val="0"/>
          <w:lang w:val="zh-TW" w:eastAsia="zh-TW"/>
        </w:rPr>
      </w:pPr>
      <w:r>
        <w:rPr>
          <w:rFonts w:ascii="Calibri" w:hAnsi="Calibri" w:eastAsia="Calibri" w:cs="Calibri"/>
          <w:kern w:val="2"/>
          <w:sz w:val="21"/>
          <w:szCs w:val="21"/>
          <w:rtl w:val="0"/>
          <w:lang w:val="zh-TW" w:eastAsia="zh-TW"/>
        </w:rPr>
        <w:t>科技文章终端页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Calibri" w:hAnsi="Calibri" w:eastAsia="Calibri" w:cs="Calibri"/>
          <w:kern w:val="2"/>
          <w:sz w:val="21"/>
          <w:szCs w:val="21"/>
          <w:rtl w:val="0"/>
          <w:lang w:val="en-US"/>
        </w:rPr>
        <w:t xml:space="preserve"> </w:t>
      </w:r>
      <w:r>
        <w:rPr>
          <w:rFonts w:ascii="Calibri" w:hAnsi="Calibri" w:eastAsia="Calibri" w:cs="Calibri"/>
          <w:kern w:val="2"/>
          <w:sz w:val="21"/>
          <w:szCs w:val="21"/>
          <w:rtl w:val="0"/>
          <w:lang w:val="en-US"/>
        </w:rPr>
        <w:tab/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// String longitude()   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Calibri" w:hAnsi="Calibri" w:eastAsia="Calibri" w:cs="Calibri"/>
          <w:kern w:val="2"/>
          <w:sz w:val="21"/>
          <w:szCs w:val="21"/>
        </w:rPr>
        <w:tab/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// String latitude() 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firstLine="420"/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// boolean getBindStatus() 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是否绑定手机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firstLine="420"/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20" w:firstLine="420"/>
        <w:jc w:val="both"/>
        <w:rPr>
          <w:rFonts w:ascii="Calibri" w:hAnsi="Calibri" w:eastAsia="Calibri" w:cs="Calibri"/>
          <w:kern w:val="2"/>
          <w:sz w:val="21"/>
          <w:szCs w:val="21"/>
          <w:lang w:val="zh-TW" w:eastAsia="zh-TW"/>
        </w:rPr>
      </w:pPr>
    </w:p>
    <w:p>
      <w:pPr>
        <w:framePr w:w="0" w:hRule="auto" w:wrap="auto" w:vAnchor="margin" w:hAnchor="text" w:yAlign="inline"/>
        <w:widowControl w:val="0"/>
        <w:numPr>
          <w:ilvl w:val="0"/>
          <w:numId w:val="3"/>
        </w:numPr>
        <w:tabs>
          <w:tab w:val="left" w:pos="312"/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bidi w:val="0"/>
        <w:ind w:right="0"/>
        <w:jc w:val="both"/>
        <w:rPr>
          <w:rFonts w:ascii="Calibri" w:hAnsi="Calibri" w:eastAsia="Calibri" w:cs="Calibri"/>
          <w:kern w:val="2"/>
          <w:sz w:val="21"/>
          <w:szCs w:val="21"/>
          <w:rtl w:val="0"/>
          <w:lang w:val="zh-TW" w:eastAsia="zh-TW"/>
        </w:rPr>
      </w:pPr>
      <w:r>
        <w:rPr>
          <w:rFonts w:ascii="Calibri" w:hAnsi="Calibri" w:eastAsia="Calibri" w:cs="Calibri"/>
          <w:kern w:val="2"/>
          <w:sz w:val="21"/>
          <w:szCs w:val="21"/>
          <w:rtl w:val="0"/>
          <w:lang w:val="zh-TW" w:eastAsia="zh-TW"/>
        </w:rPr>
        <w:t>个人主页和编辑个人主页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Calibri" w:hAnsi="Calibri" w:eastAsia="Calibri" w:cs="Calibri"/>
          <w:kern w:val="2"/>
          <w:sz w:val="21"/>
          <w:szCs w:val="21"/>
          <w:rtl w:val="0"/>
          <w:lang w:val="en-US"/>
        </w:rPr>
        <w:t xml:space="preserve"> </w:t>
      </w:r>
      <w:r>
        <w:rPr>
          <w:rFonts w:ascii="Calibri" w:hAnsi="Calibri" w:eastAsia="Calibri" w:cs="Calibri"/>
          <w:kern w:val="2"/>
          <w:sz w:val="21"/>
          <w:szCs w:val="21"/>
          <w:rtl w:val="0"/>
          <w:lang w:val="en-US"/>
        </w:rPr>
        <w:tab/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>// String followToApp(String id, boolean isFollow,int type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)    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关注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firstLine="420"/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// smallVideoClick() 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小视频点击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firstLine="420"/>
        <w:jc w:val="both"/>
        <w:rPr>
          <w:rFonts w:ascii="Calibri" w:hAnsi="Calibri" w:eastAsia="Calibri" w:cs="Calibri"/>
          <w:kern w:val="2"/>
          <w:sz w:val="21"/>
          <w:szCs w:val="21"/>
        </w:rPr>
      </w:pP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firstLine="420"/>
        <w:jc w:val="both"/>
        <w:rPr>
          <w:rFonts w:ascii="Calibri" w:hAnsi="Calibri" w:eastAsia="Calibri" w:cs="Calibri"/>
          <w:kern w:val="2"/>
          <w:sz w:val="21"/>
          <w:szCs w:val="21"/>
        </w:rPr>
      </w:pPr>
      <w:r>
        <w:rPr>
          <w:rFonts w:ascii="Calibri" w:hAnsi="Calibri" w:eastAsia="Calibri" w:cs="Calibri"/>
          <w:kern w:val="2"/>
          <w:sz w:val="21"/>
          <w:szCs w:val="21"/>
          <w:rtl w:val="0"/>
          <w:lang w:val="en-US"/>
        </w:rPr>
        <w:t>5.</w:t>
      </w:r>
      <w:r>
        <w:rPr>
          <w:rFonts w:ascii="Calibri" w:hAnsi="Calibri" w:eastAsia="Calibri" w:cs="Calibri"/>
          <w:kern w:val="2"/>
          <w:sz w:val="21"/>
          <w:szCs w:val="21"/>
          <w:rtl w:val="0"/>
          <w:lang w:val="zh-TW" w:eastAsia="zh-TW"/>
        </w:rPr>
        <w:t>普通文章页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firstLine="420"/>
        <w:jc w:val="both"/>
        <w:rPr>
          <w:rFonts w:ascii="Calibri" w:hAnsi="Calibri" w:eastAsia="Calibri" w:cs="Calibri"/>
          <w:kern w:val="2"/>
          <w:sz w:val="21"/>
          <w:szCs w:val="21"/>
        </w:rPr>
      </w:pP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firstLine="420"/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// onDataFinish() 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数据加载完回调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>java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Calibri" w:hAnsi="Calibri" w:eastAsia="Calibri" w:cs="Calibri"/>
          <w:kern w:val="2"/>
          <w:sz w:val="21"/>
          <w:szCs w:val="21"/>
          <w:lang w:val="en-US"/>
        </w:rPr>
        <w:tab/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// boolean isInstallWX()  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是否安装了微信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firstLine="420"/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// boolean isInstallQQ()  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是否安装了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>qq</w:t>
      </w:r>
    </w:p>
    <w:p>
      <w:pPr>
        <w:framePr w:w="0" w:hRule="auto" w:wrap="auto" w:vAnchor="margin" w:hAnchor="text" w:yAlign="inline"/>
        <w:widowControl w:val="0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firstLine="420"/>
        <w:jc w:val="both"/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</w:rPr>
      </w:pP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en-US"/>
        </w:rPr>
        <w:t xml:space="preserve">// getContentPageNo()  </w:t>
      </w:r>
      <w:r>
        <w:rPr>
          <w:rFonts w:ascii="宋体" w:hAnsi="宋体" w:eastAsia="宋体" w:cs="宋体"/>
          <w:i/>
          <w:iCs/>
          <w:color w:val="808080"/>
          <w:kern w:val="0"/>
          <w:sz w:val="27"/>
          <w:szCs w:val="27"/>
          <w:u w:color="808080"/>
          <w:shd w:val="clear" w:color="auto" w:fill="FFFFFF"/>
          <w:rtl w:val="0"/>
          <w:lang w:val="zh-TW" w:eastAsia="zh-TW"/>
        </w:rPr>
        <w:t>设置当前页数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</w:rPr>
      </w:pP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setVoteResult() 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 xml:space="preserve">设置用户投票类型 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0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 xml:space="preserve">无 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1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 xml:space="preserve">蓝色 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2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 xml:space="preserve">橙色 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3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 xml:space="preserve">绿色 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4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红色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</w:rPr>
      </w:pP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//getVoteResult(String url) 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用户投票后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callback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</w:rPr>
      </w:pP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boolean isOnline()  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线上环境</w:t>
      </w: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>/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测试环境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</w:rPr>
      </w:pP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void loaded()   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加载完成后网页定位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</w:rPr>
      </w:pPr>
      <w:r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  <w:t xml:space="preserve">// calHeadImgHeight  </w:t>
      </w:r>
      <w:r>
        <w:rPr>
          <w:rFonts w:hint="eastAsia"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zh-TW" w:eastAsia="zh-TW"/>
        </w:rPr>
        <w:t>计算网页头部图片的高度</w:t>
      </w:r>
    </w:p>
    <w:p>
      <w:pPr>
        <w:keepNext w:val="0"/>
        <w:keepLines w:val="0"/>
        <w:pageBreakBefore w:val="0"/>
        <w:framePr w:w="0" w:hRule="auto" w:wrap="auto" w:vAnchor="margin" w:hAnchor="text" w:yAlign="inline"/>
        <w:widowControl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7800"/>
          <w:tab w:val="left" w:pos="7980"/>
          <w:tab w:val="left" w:pos="8400"/>
          <w:tab w:val="left" w:pos="8820"/>
          <w:tab w:val="left" w:pos="9240"/>
        </w:tabs>
        <w:suppressAutoHyphens w:val="0"/>
        <w:bidi w:val="0"/>
        <w:spacing w:before="0" w:after="0" w:line="240" w:lineRule="auto"/>
        <w:ind w:left="0" w:right="0" w:firstLine="0"/>
        <w:jc w:val="left"/>
        <w:outlineLvl w:val="9"/>
        <w:rPr>
          <w:rFonts w:ascii="宋体" w:hAnsi="宋体" w:eastAsia="宋体" w:cs="宋体"/>
          <w:b w:val="0"/>
          <w:bCs w:val="0"/>
          <w:i/>
          <w:iCs/>
          <w:caps w:val="0"/>
          <w:smallCaps w:val="0"/>
          <w:strike w:val="0"/>
          <w:dstrike w:val="0"/>
          <w:outline w:val="0"/>
          <w:color w:val="808080"/>
          <w:spacing w:val="0"/>
          <w:kern w:val="0"/>
          <w:position w:val="0"/>
          <w:sz w:val="27"/>
          <w:szCs w:val="27"/>
          <w:u w:val="none" w:color="808080"/>
          <w:shd w:val="clear" w:color="auto" w:fill="FFFFFF"/>
          <w:vertAlign w:val="baseline"/>
          <w:rtl w:val="0"/>
          <w:lang w:val="en-US"/>
        </w:rPr>
      </w:pPr>
    </w:p>
    <w:p>
      <w:pPr>
        <w:framePr w:w="0" w:hRule="auto" w:wrap="auto" w:vAnchor="margin" w:hAnchor="text" w:yAlign="inline"/>
      </w:pPr>
    </w:p>
    <w:p>
      <w:pPr>
        <w:framePr w:w="0" w:hRule="auto" w:wrap="auto" w:vAnchor="margin" w:hAnchor="text" w:yAlign="inline"/>
      </w:pPr>
    </w:p>
    <w:p>
      <w:pPr>
        <w:framePr w:w="0" w:hRule="auto" w:wrap="auto" w:vAnchor="margin" w:hAnchor="text" w:yAlign="inline"/>
      </w:pPr>
    </w:p>
    <w:p>
      <w:pPr>
        <w:framePr w:w="0" w:hRule="auto" w:wrap="auto" w:vAnchor="margin" w:hAnchor="text" w:yAlign="inline"/>
      </w:pPr>
    </w:p>
    <w:sectPr>
      <w:headerReference r:id="rId3" w:type="default"/>
      <w:footerReference r:id="rId4" w:type="default"/>
      <w:pgSz w:w="11900" w:h="16840"/>
      <w:pgMar w:top="1134" w:right="1134" w:bottom="1134" w:left="1134" w:header="709" w:footer="85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儷宋 Pro">
    <w:altName w:val="苹方-简"/>
    <w:panose1 w:val="02020300000000000000"/>
    <w:charset w:val="88"/>
    <w:family w:val="auto"/>
    <w:pitch w:val="default"/>
    <w:sig w:usb0="00000000" w:usb1="00000000" w:usb2="00000016" w:usb3="00000000" w:csb0="0010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兰亭黑-简">
    <w:altName w:val="冬青黑体简体中文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8040305040B0204"/>
    <w:charset w:val="00"/>
    <w:family w:val="auto"/>
    <w:pitch w:val="default"/>
    <w:sig w:usb0="A10006FF" w:usb1="4000205B" w:usb2="00000010" w:usb3="00000000" w:csb0="2000019F" w:csb1="00000000"/>
  </w:font>
  <w:font w:name="+中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hRule="auto" w:wrap="auto" w:vAnchor="margin" w:hAnchor="text" w:yAlign="inline"/>
      <w:bidi w:val="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="0" w:hRule="auto" w:wrap="auto" w:vAnchor="margin" w:hAnchor="text" w:yAlign="inline"/>
      <w:bidi w:val="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F80977"/>
    <w:multiLevelType w:val="multilevel"/>
    <w:tmpl w:val="5EF80977"/>
    <w:lvl w:ilvl="0" w:tentative="0">
      <w:start w:val="1"/>
      <w:numFmt w:val="chineseCounting"/>
      <w:suff w:val="nothing"/>
      <w:lvlText w:val="%1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05" w:hanging="1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entative="0">
      <w:start w:val="1"/>
      <w:numFmt w:val="chineseCounting"/>
      <w:suff w:val="nothing"/>
      <w:lvlText w:val="%2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05" w:hanging="1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entative="0">
      <w:start w:val="1"/>
      <w:numFmt w:val="chineseCounting"/>
      <w:suff w:val="nothing"/>
      <w:lvlText w:val="%3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05" w:hanging="1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entative="0">
      <w:start w:val="1"/>
      <w:numFmt w:val="chineseCounting"/>
      <w:suff w:val="nothing"/>
      <w:lvlText w:val="%4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05" w:hanging="1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entative="0">
      <w:start w:val="1"/>
      <w:numFmt w:val="chineseCounting"/>
      <w:suff w:val="nothing"/>
      <w:lvlText w:val="%5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05" w:hanging="1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entative="0">
      <w:start w:val="1"/>
      <w:numFmt w:val="chineseCounting"/>
      <w:suff w:val="nothing"/>
      <w:lvlText w:val="%6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05" w:hanging="1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entative="0">
      <w:start w:val="1"/>
      <w:numFmt w:val="chineseCounting"/>
      <w:suff w:val="nothing"/>
      <w:lvlText w:val="%7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05" w:hanging="1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entative="0">
      <w:start w:val="1"/>
      <w:numFmt w:val="chineseCounting"/>
      <w:suff w:val="nothing"/>
      <w:lvlText w:val="%8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05" w:hanging="1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entative="0">
      <w:start w:val="1"/>
      <w:numFmt w:val="chineseCounting"/>
      <w:suff w:val="nothing"/>
      <w:lvlText w:val="%9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05" w:hanging="1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>
    <w:nsid w:val="5EF80982"/>
    <w:multiLevelType w:val="multilevel"/>
    <w:tmpl w:val="5EF80982"/>
    <w:lvl w:ilvl="0" w:tentative="0">
      <w:start w:val="1"/>
      <w:numFmt w:val="decimal"/>
      <w:lvlText w:val="%1."/>
      <w:lvlJc w:val="left"/>
      <w:pPr>
        <w:tabs>
          <w:tab w:val="left" w:pos="312"/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2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entative="0">
      <w:start w:val="1"/>
      <w:numFmt w:val="decimal"/>
      <w:lvlText w:val="%2."/>
      <w:lvlJc w:val="left"/>
      <w:pPr>
        <w:tabs>
          <w:tab w:val="left" w:pos="312"/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2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entative="0">
      <w:start w:val="1"/>
      <w:numFmt w:val="decimal"/>
      <w:lvlText w:val="%3."/>
      <w:lvlJc w:val="left"/>
      <w:pPr>
        <w:tabs>
          <w:tab w:val="left" w:pos="312"/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2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entative="0">
      <w:start w:val="1"/>
      <w:numFmt w:val="decimal"/>
      <w:lvlText w:val="%4."/>
      <w:lvlJc w:val="left"/>
      <w:pPr>
        <w:tabs>
          <w:tab w:val="left" w:pos="312"/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2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entative="0">
      <w:start w:val="1"/>
      <w:numFmt w:val="decimal"/>
      <w:lvlText w:val="%5."/>
      <w:lvlJc w:val="left"/>
      <w:pPr>
        <w:tabs>
          <w:tab w:val="left" w:pos="312"/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2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entative="0">
      <w:start w:val="1"/>
      <w:numFmt w:val="decimal"/>
      <w:lvlText w:val="%6."/>
      <w:lvlJc w:val="left"/>
      <w:pPr>
        <w:tabs>
          <w:tab w:val="left" w:pos="312"/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2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entative="0">
      <w:start w:val="1"/>
      <w:numFmt w:val="decimal"/>
      <w:lvlText w:val="%7."/>
      <w:lvlJc w:val="left"/>
      <w:pPr>
        <w:tabs>
          <w:tab w:val="left" w:pos="312"/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2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entative="0">
      <w:start w:val="1"/>
      <w:numFmt w:val="decimal"/>
      <w:lvlText w:val="%8."/>
      <w:lvlJc w:val="left"/>
      <w:pPr>
        <w:tabs>
          <w:tab w:val="left" w:pos="312"/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2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entative="0">
      <w:start w:val="1"/>
      <w:numFmt w:val="decimal"/>
      <w:lvlText w:val="%9."/>
      <w:lvlJc w:val="left"/>
      <w:pPr>
        <w:tabs>
          <w:tab w:val="left" w:pos="312"/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20" w:firstLine="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0"/>
  </w:num>
  <w:num w:numId="2">
    <w:abstractNumId w:val="1"/>
    <w:lvlOverride w:ilvl="0">
      <w:startOverride w:val="2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0"/>
  <w:bordersDoNotSurroundFooter w:val="0"/>
  <w:documentProtection w:enforcement="0"/>
  <w:defaultTabStop w:val="720"/>
  <w:noLineBreaksAfter w:lang="zh-CN" w:val="‘“(〔[{〈《「『【⦅〘〖«〝︵︷︹︻︽︿﹁﹃﹇﹙﹛﹝｢"/>
  <w:noLineBreaksBefore w:lang="zh-CN" w:val="’”)〕]}〉"/>
  <w:compat>
    <w:useFELayout/>
    <w:compatSetting w:name="compatibilityMode" w:uri="http://schemas.microsoft.com/office/word" w:val="15"/>
  </w:compat>
  <w:rsids>
    <w:rsidRoot w:val="00000000"/>
    <w:rsid w:val="FFEFF03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Arial Unicode MS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hint="eastAsia" w:ascii="Arial Unicode MS" w:hAnsi="Arial Unicode MS" w:eastAsia="Helvetica Neue" w:cs="Arial Unicode MS"/>
      <w:color w:val="000000"/>
      <w:spacing w:val="0"/>
      <w:w w:val="100"/>
      <w:kern w:val="0"/>
      <w:position w:val="0"/>
      <w:sz w:val="22"/>
      <w:szCs w:val="22"/>
      <w:u w:val="none" w:color="000000"/>
      <w:vertAlign w:val="baseline"/>
      <w:lang w:val="en-US"/>
    </w:rPr>
  </w:style>
  <w:style w:type="character" w:default="1" w:styleId="2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uiPriority w:val="0"/>
    <w:rPr>
      <w:u w:val="single"/>
    </w:rPr>
  </w:style>
  <w:style w:type="table" w:customStyle="1" w:styleId="5">
    <w:name w:val="Table Normal"/>
    <w:uiPriority w:val="0"/>
    <w:tbl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customStyle="1" w:styleId="6">
    <w:name w:val="页眉与页脚"/>
    <w:qFormat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tabs>
        <w:tab w:val="right" w:pos="9020"/>
      </w:tabs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Helvetica Neue" w:hAnsi="Helvetica Neue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vertAlign w:val="baseline"/>
    </w:rPr>
  </w:style>
  <w:style w:type="paragraph" w:customStyle="1" w:styleId="7">
    <w:name w:val="默认"/>
    <w:qFormat/>
    <w:uiPriority w:val="0"/>
    <w:pPr>
      <w:keepNext w:val="0"/>
      <w:keepLines w:val="0"/>
      <w:pageBreakBefore w:val="0"/>
      <w:framePr w:w="0" w:hRule="auto" w:wrap="around" w:vAnchor="margin" w:hAnchor="text" w:yAlign="inline"/>
      <w:widowControl/>
      <w:numPr>
        <w:ilvl w:val="0"/>
        <w:numId w:val="0"/>
      </w:numPr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suppressAutoHyphens w:val="0"/>
      <w:bidi w:val="0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hint="eastAsia" w:ascii="Arial Unicode MS" w:hAnsi="Arial Unicode MS" w:eastAsia="Helvetica Neue" w:cs="Arial Unicode MS"/>
      <w:color w:val="000000"/>
      <w:spacing w:val="0"/>
      <w:w w:val="100"/>
      <w:kern w:val="0"/>
      <w:position w:val="0"/>
      <w:sz w:val="22"/>
      <w:szCs w:val="22"/>
      <w:u w:val="none" w:color="auto"/>
      <w:vertAlign w:val="baseline"/>
      <w:lang w:val="zh-CN" w:eastAsia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ScaleCrop>false</ScaleCrop>
  <LinksUpToDate>false</LinksUpToDate>
  <Application>WPS Office_2.0.1.3256_F1E327BC-269C-435d-A152-05C5408002CA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2020-06-28T09:56:15Z</dcterms:created>
  <dc:creator>Data</dc:creator>
  <cp:lastModifiedBy>yangbo</cp:lastModifiedBy>
  <dcterms:modified xsi:type="dcterms:W3CDTF">2020-06-28T10:31:56Z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2052-2.0.1.3256</vt:lpwstr>
  </property>
</Properties>
</file>