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调整了数据初始化规则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2017-6-12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直接给出降级后经验值的固定数值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分享精选日报经验值获取+app等级露出</w:t>
      </w:r>
      <w:r>
        <w:rPr>
          <w:rFonts w:hint="eastAsia"/>
          <w:color w:val="000000"/>
          <w:sz w:val="21"/>
          <w:szCs w:val="21"/>
          <w:highlight w:val="yellow"/>
          <w:lang w:val="zh-CN"/>
        </w:rPr>
        <w:t>，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都在app下一个版本安排</w:t>
      </w:r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17963"/>
      <w:bookmarkStart w:id="2" w:name="_Toc24328"/>
      <w:bookmarkStart w:id="3" w:name="_Toc27498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29548"/>
      <w:bookmarkStart w:id="5" w:name="_Toc31219"/>
      <w:bookmarkStart w:id="6" w:name="_Toc16664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tabs>
          <w:tab w:val="left" w:pos="420"/>
        </w:tabs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sz w:val="21"/>
          <w:szCs w:val="21"/>
          <w:lang w:val="en-US" w:eastAsia="zh-CN"/>
        </w:rPr>
      </w:pPr>
      <w:r>
        <w:rPr>
          <w:rFonts w:hint="eastAsia"/>
          <w:color w:val="auto"/>
          <w:lang w:val="en-US" w:eastAsia="zh-CN"/>
        </w:rPr>
        <w:t>6）从升级当天开始的一年内，用户新获得的经验值数达不到保有值，会被降级，累计获得的经验值数会变成：</w:t>
      </w:r>
      <w:r>
        <w:rPr>
          <w:rFonts w:hint="eastAsia" w:ascii="宋体" w:hAnsi="宋体"/>
          <w:sz w:val="21"/>
          <w:szCs w:val="21"/>
          <w:lang w:val="zh-CN"/>
        </w:rPr>
        <w:t>降级后等级</w:t>
      </w:r>
      <w:bookmarkStart w:id="68" w:name="_GoBack"/>
      <w:bookmarkEnd w:id="68"/>
      <w:r>
        <w:rPr>
          <w:rFonts w:hint="eastAsia" w:ascii="宋体" w:hAnsi="宋体"/>
          <w:sz w:val="21"/>
          <w:szCs w:val="21"/>
          <w:lang w:val="zh-CN"/>
        </w:rPr>
        <w:t>对应经验值区间的一半，</w:t>
      </w:r>
      <w:r>
        <w:rPr>
          <w:rFonts w:hint="eastAsia" w:ascii="宋体" w:hAnsi="宋体"/>
          <w:sz w:val="21"/>
          <w:szCs w:val="21"/>
          <w:lang w:val="en-US" w:eastAsia="zh-CN"/>
        </w:rPr>
        <w:t>即以下表格给出的数值</w:t>
      </w:r>
    </w:p>
    <w:tbl>
      <w:tblPr>
        <w:tblStyle w:val="12"/>
        <w:tblW w:w="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被降级后用户拥有的经验值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Lv2降到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4降到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6降到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97501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150001</w:t>
            </w:r>
          </w:p>
        </w:tc>
      </w:tr>
    </w:tbl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>
      <w:pPr>
        <w:numPr>
          <w:ilvl w:val="0"/>
          <w:numId w:val="5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新等级体系上线后，按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发帖、回帖、精华、精选这4个动作</w:t>
      </w:r>
      <w:r>
        <w:rPr>
          <w:rFonts w:hint="eastAsia" w:cs="微软雅黑"/>
          <w:sz w:val="21"/>
          <w:szCs w:val="21"/>
          <w:lang w:val="en-US" w:eastAsia="zh-CN"/>
        </w:rPr>
        <w:t>对过去一年内的数据进行初始化，用户在这个基础上开始进行升级</w:t>
      </w:r>
    </w:p>
    <w:p>
      <w:pPr>
        <w:pStyle w:val="3"/>
        <w:rPr>
          <w:rFonts w:hint="eastAsia"/>
          <w:lang w:val="en-US" w:eastAsia="zh-CN"/>
        </w:rPr>
      </w:pPr>
      <w:bookmarkStart w:id="7" w:name="_Toc6866"/>
      <w:bookmarkStart w:id="8" w:name="_Toc4916"/>
      <w:bookmarkStart w:id="9" w:name="_Toc13449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9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10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已经对一年内的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</w:t>
      </w:r>
      <w:r>
        <w:rPr>
          <w:rFonts w:hint="eastAsia" w:cs="微软雅黑"/>
          <w:sz w:val="21"/>
          <w:szCs w:val="21"/>
          <w:lang w:val="en-US" w:eastAsia="zh-CN"/>
        </w:rPr>
        <w:t>进行了数据初始化，其他经验值的获取规则都从上线后重新开始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497"/>
      <w:bookmarkStart w:id="12" w:name="_Toc12989"/>
      <w:bookmarkStart w:id="13" w:name="_Toc7336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</w:p>
    <w:p>
      <w:pPr>
        <w:numPr>
          <w:ilvl w:val="0"/>
          <w:numId w:val="11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未升级到最高级</w:t>
      </w:r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895985"/>
            <wp:effectExtent l="9525" t="9525" r="18415" b="2794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2）已升级到最高级</w:t>
      </w:r>
    </w:p>
    <w:p>
      <w:p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恭喜您，您的个人等级现已升级为LV8，已经是论坛最牛的等级！</w:t>
      </w:r>
      <w:r>
        <w:rPr>
          <w:rFonts w:hint="eastAsia"/>
          <w:color w:val="C55A11" w:themeColor="accent2" w:themeShade="BF"/>
          <w:lang w:val="en-US" w:eastAsia="zh-CN"/>
        </w:rPr>
        <w:t>详情点击&gt;&gt;</w:t>
      </w:r>
    </w:p>
    <w:p>
      <w:pPr>
        <w:pStyle w:val="2"/>
        <w:rPr>
          <w:rFonts w:hint="eastAsia"/>
          <w:lang w:val="en-US" w:eastAsia="zh-CN"/>
        </w:rPr>
      </w:pPr>
      <w:bookmarkStart w:id="14" w:name="_Toc32089"/>
      <w:bookmarkStart w:id="15" w:name="_Toc21839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2766"/>
      <w:bookmarkStart w:id="18" w:name="_Toc11785"/>
      <w:bookmarkStart w:id="19" w:name="_Toc17650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7772"/>
      <w:bookmarkStart w:id="21" w:name="_Toc2527"/>
      <w:bookmarkStart w:id="22" w:name="_Toc11235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14879"/>
      <w:bookmarkStart w:id="24" w:name="_Toc30813"/>
      <w:bookmarkStart w:id="25" w:name="_Toc6701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16763"/>
      <w:bookmarkStart w:id="27" w:name="_Toc26227"/>
      <w:bookmarkStart w:id="28" w:name="_Toc30151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22148"/>
      <w:bookmarkStart w:id="30" w:name="_Toc14736"/>
      <w:bookmarkStart w:id="31" w:name="_Toc8833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20065"/>
      <w:bookmarkStart w:id="33" w:name="_Toc17679"/>
      <w:bookmarkStart w:id="34" w:name="_Toc24648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2778"/>
      <w:bookmarkStart w:id="36" w:name="_Toc25444"/>
      <w:bookmarkStart w:id="37" w:name="_Toc27956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769"/>
      <w:bookmarkStart w:id="39" w:name="_Toc24912"/>
      <w:bookmarkStart w:id="40" w:name="_Toc25416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5969"/>
      <w:bookmarkStart w:id="42" w:name="_Toc5085"/>
      <w:bookmarkStart w:id="43" w:name="_Toc7089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46"/>
      <w:bookmarkStart w:id="45" w:name="_Toc3512"/>
      <w:bookmarkStart w:id="46" w:name="_Toc12280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5383"/>
      <w:bookmarkStart w:id="48" w:name="_Toc21070"/>
      <w:bookmarkStart w:id="49" w:name="_Toc20240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1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18111"/>
      <w:bookmarkStart w:id="51" w:name="_Toc5117"/>
      <w:bookmarkStart w:id="52" w:name="_Toc26317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0573"/>
      <w:bookmarkStart w:id="54" w:name="_Toc16888"/>
      <w:bookmarkStart w:id="55" w:name="_Toc11330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1331"/>
      <w:bookmarkStart w:id="57" w:name="_Toc72"/>
      <w:bookmarkStart w:id="58" w:name="_Toc29607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09265" cy="2476500"/>
            <wp:effectExtent l="9525" t="9525" r="1016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47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71115" cy="742950"/>
            <wp:effectExtent l="9525" t="9525" r="1016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742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0942"/>
      <w:bookmarkStart w:id="60" w:name="_Toc11524"/>
      <w:bookmarkStart w:id="61" w:name="_Toc13400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9079"/>
      <w:bookmarkStart w:id="63" w:name="_Toc28275"/>
      <w:bookmarkStart w:id="64" w:name="_Toc25630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32049"/>
      <w:bookmarkStart w:id="66" w:name="_Toc12316"/>
      <w:bookmarkStart w:id="67" w:name="_Toc4842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18790" cy="2400300"/>
            <wp:effectExtent l="9525" t="9525" r="19685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400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85415" cy="704850"/>
            <wp:effectExtent l="9525" t="9525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0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8AE05"/>
    <w:multiLevelType w:val="singleLevel"/>
    <w:tmpl w:val="5938AE05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5938C04B"/>
    <w:multiLevelType w:val="singleLevel"/>
    <w:tmpl w:val="5938C04B"/>
    <w:lvl w:ilvl="0" w:tentative="0">
      <w:start w:val="1"/>
      <w:numFmt w:val="decimal"/>
      <w:suff w:val="nothing"/>
      <w:lvlText w:val="%1）"/>
      <w:lvlJc w:val="left"/>
    </w:lvl>
  </w:abstractNum>
  <w:abstractNum w:abstractNumId="14">
    <w:nsid w:val="593E6D9C"/>
    <w:multiLevelType w:val="singleLevel"/>
    <w:tmpl w:val="593E6D9C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14"/>
  </w:num>
  <w:num w:numId="5">
    <w:abstractNumId w:val="9"/>
  </w:num>
  <w:num w:numId="6">
    <w:abstractNumId w:val="10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13"/>
  </w:num>
  <w:num w:numId="12">
    <w:abstractNumId w:val="4"/>
  </w:num>
  <w:num w:numId="13">
    <w:abstractNumId w:val="6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8E2DA4"/>
    <w:rsid w:val="06BB3B00"/>
    <w:rsid w:val="094D6759"/>
    <w:rsid w:val="09C953FA"/>
    <w:rsid w:val="0E2B034D"/>
    <w:rsid w:val="15842770"/>
    <w:rsid w:val="16BB4CE6"/>
    <w:rsid w:val="17412C5F"/>
    <w:rsid w:val="1D1A7992"/>
    <w:rsid w:val="200124FB"/>
    <w:rsid w:val="20343B0D"/>
    <w:rsid w:val="21BF50E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BCE193E"/>
    <w:rsid w:val="3CBC149C"/>
    <w:rsid w:val="3DE25957"/>
    <w:rsid w:val="3FEC3CC9"/>
    <w:rsid w:val="428207C1"/>
    <w:rsid w:val="4A9F29F1"/>
    <w:rsid w:val="4B2B0362"/>
    <w:rsid w:val="54893E6B"/>
    <w:rsid w:val="54E025E4"/>
    <w:rsid w:val="56DE49C6"/>
    <w:rsid w:val="57453705"/>
    <w:rsid w:val="574E46E1"/>
    <w:rsid w:val="576900F9"/>
    <w:rsid w:val="59AF6F49"/>
    <w:rsid w:val="5A9F2F6F"/>
    <w:rsid w:val="5C0D1DAC"/>
    <w:rsid w:val="5C817767"/>
    <w:rsid w:val="5CCC4ED4"/>
    <w:rsid w:val="5D8E5CE4"/>
    <w:rsid w:val="625B365E"/>
    <w:rsid w:val="63D57175"/>
    <w:rsid w:val="66233C05"/>
    <w:rsid w:val="666D57E5"/>
    <w:rsid w:val="68E44F88"/>
    <w:rsid w:val="6B4C3907"/>
    <w:rsid w:val="6BE90743"/>
    <w:rsid w:val="6EB74077"/>
    <w:rsid w:val="70F54D94"/>
    <w:rsid w:val="73D4426A"/>
    <w:rsid w:val="75C10F0F"/>
    <w:rsid w:val="762B444B"/>
    <w:rsid w:val="76D84878"/>
    <w:rsid w:val="77865D04"/>
    <w:rsid w:val="798029A9"/>
    <w:rsid w:val="79DB5AD8"/>
    <w:rsid w:val="7ADA01DB"/>
    <w:rsid w:val="7BB50EF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2017-06-12T10:46:40Z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