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Wap端帖子页精选日报隐藏</w:t>
      </w:r>
    </w:p>
    <w:p>
      <w:pPr>
        <w:pStyle w:val="3"/>
        <w:tabs>
          <w:tab w:val="right" w:leader="dot" w:pos="8306"/>
        </w:tabs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instrText xml:space="preserve">TOC \o "1-3" \h \u </w:instrTex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instrText xml:space="preserve"> HYPERLINK \l _Toc6041 </w:instrText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一． 目的</w:t>
      </w:r>
      <w:r>
        <w:tab/>
      </w:r>
      <w:r>
        <w:fldChar w:fldCharType="begin"/>
      </w:r>
      <w:r>
        <w:instrText xml:space="preserve"> PAGEREF _Toc6041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</w:pP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instrText xml:space="preserve"> HYPERLINK \l _Toc21957 </w:instrText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二． 项目时间</w:t>
      </w:r>
      <w:r>
        <w:tab/>
      </w:r>
      <w:r>
        <w:fldChar w:fldCharType="begin"/>
      </w:r>
      <w:r>
        <w:instrText xml:space="preserve"> PAGEREF _Toc21957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</w:pP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instrText xml:space="preserve"> HYPERLINK \l _Toc32042 </w:instrText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三． 方案</w:t>
      </w:r>
      <w:r>
        <w:tab/>
      </w:r>
      <w:r>
        <w:fldChar w:fldCharType="begin"/>
      </w:r>
      <w:r>
        <w:instrText xml:space="preserve"> PAGEREF _Toc32042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end"/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Cs w:val="32"/>
          <w:lang w:val="en-US" w:eastAsia="zh-CN"/>
        </w:rPr>
        <w:fldChar w:fldCharType="end"/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0" w:name="_Toc6041"/>
      <w:r>
        <w:rPr>
          <w:rFonts w:hint="eastAsia"/>
          <w:lang w:val="en-US" w:eastAsia="zh-CN"/>
        </w:rPr>
        <w:t>目的</w:t>
      </w:r>
      <w:bookmarkEnd w:id="0"/>
    </w:p>
    <w:p>
      <w:pPr>
        <w:ind w:firstLine="420" w:firstLineChars="0"/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t>Wap端注册量从四月初出现下滑，检查3月31日同期有精选日报外露需求上线，并大大提升了精选日报的访问量。</w:t>
      </w:r>
    </w:p>
    <w:p>
      <w:pPr>
        <w:ind w:firstLine="420" w:firstLineChars="0"/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t>为了验证注册量下滑是否与精选日报外露需求有关联，需要将精选日报隐藏，验证注册量是否出现波动。</w:t>
      </w:r>
      <w:bookmarkStart w:id="3" w:name="_GoBack"/>
      <w:bookmarkEnd w:id="3"/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1" w:name="_Toc21957"/>
      <w:r>
        <w:rPr>
          <w:rFonts w:hint="eastAsia"/>
          <w:lang w:val="en-US" w:eastAsia="zh-CN"/>
        </w:rPr>
        <w:t>项目时间</w:t>
      </w:r>
      <w:bookmarkEnd w:id="1"/>
    </w:p>
    <w:p>
      <w:pPr>
        <w:ind w:firstLine="420" w:firstLineChars="0"/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t>预期上线：2017年5月4日。</w:t>
      </w:r>
    </w:p>
    <w:p>
      <w:pPr>
        <w:ind w:firstLine="420" w:firstLineChars="0"/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t>精选日报重新露出时间，将根据验证结果另行决定。</w:t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2" w:name="_Toc32042"/>
      <w:r>
        <w:rPr>
          <w:rFonts w:hint="eastAsia"/>
          <w:lang w:val="en-US" w:eastAsia="zh-CN"/>
        </w:rPr>
        <w:t>方案</w:t>
      </w:r>
      <w:bookmarkEnd w:id="2"/>
    </w:p>
    <w:p>
      <w:pPr>
        <w:ind w:firstLine="420" w:firstLineChars="0"/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t>参照URL：</w:t>
      </w: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instrText xml:space="preserve"> HYPERLINK "http://m.pcauto.com.cn/bbs/topic-14128555.html" </w:instrText>
      </w: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Style w:val="5"/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t>http://m.pcauto.com.cn/bbs/topic-14128555.html</w:t>
      </w: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fldChar w:fldCharType="end"/>
      </w:r>
    </w:p>
    <w:p>
      <w:pPr>
        <w:ind w:firstLine="420" w:firstLineChars="0"/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  <w:t>将wap端帖子页的精选日报隐藏。</w:t>
      </w:r>
    </w:p>
    <w:p>
      <w:pPr>
        <w:ind w:firstLine="420" w:firstLineChars="0"/>
        <w:rPr>
          <w:rFonts w:hint="eastAsia" w:ascii="微软雅黑" w:hAnsi="微软雅黑" w:cs="微软雅黑"/>
          <w:b w:val="0"/>
          <w:bCs w:val="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175510" cy="2458720"/>
            <wp:effectExtent l="15875" t="15875" r="75565" b="781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2458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80D37"/>
    <w:multiLevelType w:val="singleLevel"/>
    <w:tmpl w:val="59080D37"/>
    <w:lvl w:ilvl="0" w:tentative="0">
      <w:start w:val="1"/>
      <w:numFmt w:val="chineseCounting"/>
      <w:suff w:val="space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C7C08"/>
    <w:rsid w:val="21F22AD4"/>
    <w:rsid w:val="41EC7C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0"/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2017-05-02T03:34:00Z</dcterms:created>
  <dc:creator>q</dc:creator>
  <cp:lastModifiedBy>q</cp:lastModifiedBy>
  <dcterms:modified xsi:type="dcterms:W3CDTF">2017-05-02T06:22:11Z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